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6919E0" w:rsidRPr="00342C26" w:rsidTr="003C4773">
        <w:trPr>
          <w:cantSplit/>
          <w:trHeight w:hRule="exact" w:val="1408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9E0" w:rsidRPr="00342C26" w:rsidRDefault="00EF7FC8" w:rsidP="0033482A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Betliar</w:t>
            </w:r>
          </w:p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342C26">
              <w:rPr>
                <w:rFonts w:ascii="Trebuchet MS" w:hAnsi="Trebuchet MS"/>
                <w:b/>
                <w:sz w:val="24"/>
                <w:szCs w:val="24"/>
              </w:rPr>
              <w:t xml:space="preserve">Šafárikova </w:t>
            </w:r>
            <w:r w:rsidR="00EF7FC8">
              <w:rPr>
                <w:rFonts w:ascii="Trebuchet MS" w:hAnsi="Trebuchet MS"/>
                <w:b/>
                <w:sz w:val="24"/>
                <w:szCs w:val="24"/>
              </w:rPr>
              <w:t>67</w:t>
            </w:r>
          </w:p>
          <w:p w:rsidR="006919E0" w:rsidRPr="00342C26" w:rsidRDefault="00EF7FC8" w:rsidP="00EF7FC8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049 2</w:t>
            </w:r>
            <w:r w:rsidR="006919E0" w:rsidRPr="00342C26">
              <w:rPr>
                <w:rFonts w:ascii="Trebuchet MS" w:hAnsi="Trebuchet MS"/>
                <w:b/>
                <w:sz w:val="24"/>
                <w:szCs w:val="24"/>
              </w:rPr>
              <w:t xml:space="preserve">1 </w:t>
            </w:r>
            <w:r>
              <w:rPr>
                <w:rFonts w:ascii="Trebuchet MS" w:hAnsi="Trebuchet MS"/>
                <w:b/>
                <w:sz w:val="24"/>
                <w:szCs w:val="24"/>
              </w:rPr>
              <w:t>BETLIAR</w:t>
            </w:r>
          </w:p>
        </w:tc>
        <w:tc>
          <w:tcPr>
            <w:tcW w:w="4286" w:type="dxa"/>
            <w:vMerge w:val="restart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6919E0" w:rsidRPr="00342C26" w:rsidTr="003C4773">
        <w:trPr>
          <w:cantSplit/>
          <w:trHeight w:hRule="exact" w:val="284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4286" w:type="dxa"/>
            <w:vMerge/>
            <w:tcBorders>
              <w:top w:val="nil"/>
              <w:left w:val="dotted" w:sz="4" w:space="0" w:color="000000"/>
              <w:bottom w:val="dotted" w:sz="4" w:space="0" w:color="auto"/>
            </w:tcBorders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3482A" w:rsidRPr="00342C26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Pr="00754D84" w:rsidRDefault="001C263A" w:rsidP="003732F4">
            <w:pPr>
              <w:autoSpaceDE w:val="0"/>
              <w:spacing w:after="0" w:line="240" w:lineRule="atLeast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754D84">
              <w:rPr>
                <w:rFonts w:ascii="Trebuchet MS" w:hAnsi="Trebuchet MS" w:cs="Arial"/>
                <w:b/>
                <w:sz w:val="32"/>
                <w:szCs w:val="32"/>
              </w:rPr>
              <w:t>Návrh na vydanie kolaudačného rozhodnutia</w:t>
            </w:r>
          </w:p>
        </w:tc>
      </w:tr>
      <w:tr w:rsidR="0033482A" w:rsidRPr="00342C26" w:rsidTr="0059427E">
        <w:trPr>
          <w:cantSplit/>
          <w:trHeight w:hRule="exact" w:val="81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Pr="00342C26" w:rsidRDefault="0033482A" w:rsidP="002E718D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="001C263A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§§ 76, 77, 78 a 79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2C6736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0B541B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r w:rsidR="002E718D">
              <w:rPr>
                <w:rFonts w:ascii="Trebuchet MS" w:hAnsi="Trebuchet MS" w:cs="Arial"/>
                <w:sz w:val="18"/>
                <w:szCs w:val="18"/>
              </w:rPr>
              <w:t xml:space="preserve">stavebný zákon) a podľa </w:t>
            </w:r>
            <w:r w:rsidR="001C263A">
              <w:rPr>
                <w:rFonts w:ascii="Trebuchet MS" w:hAnsi="Trebuchet MS" w:cs="Arial"/>
                <w:sz w:val="18"/>
                <w:szCs w:val="18"/>
              </w:rPr>
              <w:t xml:space="preserve">§ 17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</w:t>
            </w:r>
            <w:r w:rsidR="002C6736">
              <w:rPr>
                <w:rFonts w:ascii="Trebuchet MS" w:hAnsi="Trebuchet MS" w:cs="Arial"/>
                <w:sz w:val="18"/>
                <w:szCs w:val="18"/>
              </w:rPr>
              <w:t xml:space="preserve"> ustanovenia stavebného zákona. </w:t>
            </w: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4261F1">
        <w:rPr>
          <w:rFonts w:ascii="Trebuchet MS" w:hAnsi="Trebuchet MS" w:cs="Arial"/>
          <w:b/>
        </w:rPr>
        <w:t xml:space="preserve">Názov </w:t>
      </w:r>
      <w:r w:rsidR="003028A9" w:rsidRPr="00342C26">
        <w:rPr>
          <w:rFonts w:ascii="Trebuchet MS" w:hAnsi="Trebuchet MS" w:cs="Arial"/>
          <w:b/>
        </w:rPr>
        <w:t>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342C26" w:rsidTr="003732F4">
        <w:trPr>
          <w:cantSplit/>
          <w:trHeight w:val="59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Default="00342C26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  <w:p w:rsidR="003C4773" w:rsidRPr="00342C26" w:rsidRDefault="003C4773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(podľa stavebného povolenia)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C4773">
        <w:rPr>
          <w:rFonts w:ascii="Trebuchet MS" w:hAnsi="Trebuchet MS" w:cs="Arial"/>
          <w:b/>
        </w:rPr>
        <w:t xml:space="preserve">Navrhovateľ, </w:t>
      </w:r>
      <w:r w:rsidR="003028A9" w:rsidRPr="00342C26">
        <w:rPr>
          <w:rFonts w:ascii="Trebuchet MS" w:hAnsi="Trebuchet MS" w:cs="Arial"/>
          <w:b/>
        </w:rPr>
        <w:t>Stavebník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:rsidTr="00342C26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6919E0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D3058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028A9"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:rsidTr="003C477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3C4773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D3058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3C4773" w:rsidRDefault="00D3058E" w:rsidP="003C4773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</w:t>
      </w:r>
      <w:r w:rsidR="003C4773">
        <w:rPr>
          <w:rFonts w:ascii="Trebuchet MS" w:hAnsi="Trebuchet MS" w:cs="Arial"/>
          <w:b/>
          <w:bCs/>
        </w:rPr>
        <w:t>Údaje o stavbe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732F4" w:rsidRPr="000A1AAA" w:rsidTr="003C4773">
        <w:trPr>
          <w:cantSplit/>
          <w:trHeight w:hRule="exact" w:val="476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2F4" w:rsidRPr="000A1AAA" w:rsidRDefault="003732F4" w:rsidP="00424B55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Druh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2F4" w:rsidRPr="000A1AAA" w:rsidRDefault="003732F4" w:rsidP="00424B55">
            <w:pPr>
              <w:spacing w:after="0" w:line="240" w:lineRule="auto"/>
              <w:rPr>
                <w:rFonts w:ascii="Trebuchet MS" w:eastAsia="MS Mincho" w:hAnsi="Trebuchet MS" w:cs="Arial"/>
              </w:rPr>
            </w:pPr>
          </w:p>
        </w:tc>
      </w:tr>
      <w:tr w:rsidR="003732F4" w:rsidRPr="000A1AAA" w:rsidTr="003C4773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3732F4" w:rsidRPr="000A1AAA" w:rsidTr="003732F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Účel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2F4" w:rsidRPr="000A1AAA" w:rsidRDefault="003732F4" w:rsidP="00424B55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3C4773" w:rsidRPr="00342C26" w:rsidTr="003C4773">
        <w:trPr>
          <w:cantSplit/>
          <w:trHeight w:val="89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A46EDB">
            <w:pPr>
              <w:spacing w:before="120"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  <w:r>
              <w:rPr>
                <w:rFonts w:ascii="Trebuchet MS" w:hAnsi="Trebuchet MS" w:cs="Arial"/>
                <w:sz w:val="18"/>
                <w:szCs w:val="18"/>
              </w:rPr>
              <w:t>, parcelné číslo pozemku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</w:rPr>
      </w:pPr>
    </w:p>
    <w:p w:rsidR="003C4773" w:rsidRDefault="003C4773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Stavebné povolenie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97"/>
        <w:gridCol w:w="709"/>
        <w:gridCol w:w="1275"/>
        <w:gridCol w:w="1276"/>
        <w:gridCol w:w="1559"/>
      </w:tblGrid>
      <w:tr w:rsidR="003C4773" w:rsidRPr="00342C26" w:rsidTr="003C4773">
        <w:trPr>
          <w:cantSplit/>
          <w:trHeight w:hRule="exact" w:val="69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3C4773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Názov správneho orgánu </w:t>
            </w:r>
          </w:p>
          <w:p w:rsidR="003C4773" w:rsidRPr="00342C26" w:rsidRDefault="003C4773" w:rsidP="003C4773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(uvedený v hlavičke stavebného povolenia)</w:t>
            </w: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C4773" w:rsidRPr="00342C26" w:rsidTr="00D3058E">
        <w:trPr>
          <w:cantSplit/>
          <w:trHeight w:hRule="exact" w:val="61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3C4773">
            <w:pPr>
              <w:autoSpaceDE w:val="0"/>
              <w:spacing w:after="0"/>
              <w:jc w:val="right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pod číslom</w:t>
            </w:r>
          </w:p>
        </w:tc>
        <w:tc>
          <w:tcPr>
            <w:tcW w:w="229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3C4773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C4773" w:rsidRDefault="003C4773" w:rsidP="003C4773">
            <w:pPr>
              <w:spacing w:after="0" w:line="240" w:lineRule="auto"/>
              <w:jc w:val="center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Dňa: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C4773" w:rsidRDefault="003C4773" w:rsidP="003C47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C4773" w:rsidRDefault="003C4773" w:rsidP="003C4773">
            <w:pPr>
              <w:spacing w:after="0" w:line="240" w:lineRule="auto"/>
              <w:jc w:val="right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Právoplatné dňa: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773" w:rsidRPr="00342C26" w:rsidRDefault="003C4773" w:rsidP="003C4773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:rsidR="003C4773" w:rsidRDefault="003C4773" w:rsidP="003028A9">
      <w:pPr>
        <w:spacing w:after="0"/>
        <w:rPr>
          <w:rFonts w:ascii="Trebuchet MS" w:hAnsi="Trebuchet MS" w:cs="Arial"/>
        </w:rPr>
      </w:pPr>
    </w:p>
    <w:p w:rsidR="003C4773" w:rsidRDefault="00D3058E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C4773">
        <w:rPr>
          <w:rFonts w:ascii="Trebuchet MS" w:hAnsi="Trebuchet MS" w:cs="Arial"/>
          <w:b/>
        </w:rPr>
        <w:t>Zmena stavby pred dokončením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97"/>
        <w:gridCol w:w="709"/>
        <w:gridCol w:w="1275"/>
        <w:gridCol w:w="1276"/>
        <w:gridCol w:w="1559"/>
      </w:tblGrid>
      <w:tr w:rsidR="003C4773" w:rsidRPr="00342C26" w:rsidTr="00424B55">
        <w:trPr>
          <w:cantSplit/>
          <w:trHeight w:hRule="exact" w:val="69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424B55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Názov správneho orgánu </w:t>
            </w:r>
          </w:p>
          <w:p w:rsidR="003C4773" w:rsidRPr="00342C26" w:rsidRDefault="003C4773" w:rsidP="003C4773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(uvedený v hlavičke rozhodnutia)</w:t>
            </w: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C4773" w:rsidRPr="00342C26" w:rsidTr="00D3058E">
        <w:trPr>
          <w:cantSplit/>
          <w:trHeight w:hRule="exact" w:val="539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424B55">
            <w:pPr>
              <w:autoSpaceDE w:val="0"/>
              <w:spacing w:after="0"/>
              <w:jc w:val="right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pod číslom</w:t>
            </w:r>
          </w:p>
        </w:tc>
        <w:tc>
          <w:tcPr>
            <w:tcW w:w="229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C4773" w:rsidRDefault="003C4773" w:rsidP="00424B55">
            <w:pPr>
              <w:spacing w:after="0" w:line="240" w:lineRule="auto"/>
              <w:jc w:val="center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Dňa: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C4773" w:rsidRDefault="003C4773" w:rsidP="00424B55">
            <w:pPr>
              <w:spacing w:after="0" w:line="240" w:lineRule="auto"/>
              <w:jc w:val="right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Právoplatné dňa: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:rsidR="00872C87" w:rsidRDefault="00872C87" w:rsidP="003C4773">
      <w:pPr>
        <w:spacing w:after="0"/>
        <w:rPr>
          <w:rFonts w:ascii="Trebuchet MS" w:hAnsi="Trebuchet MS" w:cs="Arial"/>
          <w:b/>
        </w:rPr>
      </w:pPr>
    </w:p>
    <w:p w:rsidR="003C4773" w:rsidRDefault="003C4773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Odovzdanie stavby</w:t>
      </w:r>
    </w:p>
    <w:tbl>
      <w:tblPr>
        <w:tblW w:w="981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91"/>
      </w:tblGrid>
      <w:tr w:rsidR="003C4773" w:rsidTr="003C4773">
        <w:trPr>
          <w:cantSplit/>
          <w:trHeight w:hRule="exact" w:val="454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424B55">
            <w:pPr>
              <w:pStyle w:val="Normlnywebov"/>
              <w:spacing w:after="0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Stavba bude úplne ukončená a prevzatá do termínu: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4773" w:rsidTr="003C4773">
        <w:trPr>
          <w:cantSplit/>
          <w:trHeight w:hRule="exact" w:val="679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424B55">
            <w:pPr>
              <w:pStyle w:val="Normlnywebov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4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4773" w:rsidTr="003C4773">
        <w:trPr>
          <w:cantSplit/>
          <w:trHeight w:hRule="exact" w:val="454"/>
        </w:trPr>
        <w:tc>
          <w:tcPr>
            <w:tcW w:w="4820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424B55">
            <w:pPr>
              <w:pStyle w:val="Normlnywebov"/>
            </w:pPr>
            <w:r>
              <w:rPr>
                <w:rFonts w:ascii="Trebuchet MS" w:hAnsi="Trebuchet MS"/>
                <w:sz w:val="18"/>
                <w:szCs w:val="18"/>
              </w:rPr>
              <w:t>Skúšobná prevádzka a čas jej trvania:</w:t>
            </w:r>
          </w:p>
        </w:tc>
        <w:tc>
          <w:tcPr>
            <w:tcW w:w="499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C4773" w:rsidRDefault="003C4773" w:rsidP="003C4773">
      <w:pPr>
        <w:spacing w:after="0"/>
        <w:rPr>
          <w:rFonts w:ascii="Trebuchet MS" w:hAnsi="Trebuchet MS" w:cs="Arial"/>
        </w:rPr>
      </w:pPr>
    </w:p>
    <w:p w:rsidR="003C4773" w:rsidRDefault="00853C27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C4773">
        <w:rPr>
          <w:rFonts w:ascii="Trebuchet MS" w:hAnsi="Trebuchet MS" w:cs="Arial"/>
          <w:b/>
        </w:rPr>
        <w:t xml:space="preserve">Opis a zdôvodnenie </w:t>
      </w:r>
      <w:r w:rsidR="00B30349">
        <w:rPr>
          <w:rFonts w:ascii="Trebuchet MS" w:hAnsi="Trebuchet MS" w:cs="Arial"/>
          <w:b/>
        </w:rPr>
        <w:t>odchýlok (</w:t>
      </w:r>
      <w:r w:rsidR="003C4773">
        <w:rPr>
          <w:rFonts w:ascii="Trebuchet MS" w:hAnsi="Trebuchet MS" w:cs="Arial"/>
          <w:b/>
        </w:rPr>
        <w:t>nepodstatných zmien</w:t>
      </w:r>
      <w:r w:rsidR="00B30349">
        <w:rPr>
          <w:rFonts w:ascii="Trebuchet MS" w:hAnsi="Trebuchet MS" w:cs="Arial"/>
          <w:b/>
        </w:rPr>
        <w:t>)</w:t>
      </w:r>
      <w:r w:rsidR="003C4773">
        <w:rPr>
          <w:rFonts w:ascii="Trebuchet MS" w:hAnsi="Trebuchet MS" w:cs="Arial"/>
          <w:b/>
        </w:rPr>
        <w:t xml:space="preserve"> oproti stavebnému povoleniu</w:t>
      </w:r>
    </w:p>
    <w:tbl>
      <w:tblPr>
        <w:tblW w:w="9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3C4773" w:rsidTr="00404F8B">
        <w:trPr>
          <w:cantSplit/>
          <w:trHeight w:val="4298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Pr="003C4773" w:rsidRDefault="003C4773" w:rsidP="00424B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C4773" w:rsidRDefault="003C4773" w:rsidP="003028A9">
      <w:pPr>
        <w:spacing w:after="0"/>
        <w:rPr>
          <w:rFonts w:ascii="Trebuchet MS" w:hAnsi="Trebuchet MS" w:cs="Arial"/>
          <w:b/>
          <w:bCs/>
        </w:rPr>
      </w:pPr>
    </w:p>
    <w:p w:rsidR="003028A9" w:rsidRPr="00342C26" w:rsidRDefault="00853C27" w:rsidP="003028A9">
      <w:pPr>
        <w:spacing w:after="0"/>
        <w:rPr>
          <w:rFonts w:ascii="Trebuchet MS" w:hAnsi="Trebuchet MS"/>
        </w:rPr>
      </w:pPr>
      <w:r>
        <w:rPr>
          <w:rFonts w:ascii="Trebuchet MS" w:hAnsi="Trebuchet MS" w:cs="Arial"/>
          <w:b/>
          <w:bCs/>
        </w:rPr>
        <w:t xml:space="preserve"> </w:t>
      </w:r>
      <w:r w:rsidR="00B30349">
        <w:rPr>
          <w:rFonts w:ascii="Trebuchet MS" w:hAnsi="Trebuchet MS" w:cs="Arial"/>
          <w:b/>
          <w:bCs/>
        </w:rPr>
        <w:t xml:space="preserve">Označenie stavby </w:t>
      </w:r>
      <w:r w:rsidR="003028A9" w:rsidRPr="00342C26">
        <w:rPr>
          <w:rFonts w:ascii="Trebuchet MS" w:hAnsi="Trebuchet MS" w:cs="Arial"/>
          <w:b/>
        </w:rPr>
        <w:t>podľa katastra nehnuteľností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943"/>
        <w:gridCol w:w="2302"/>
        <w:gridCol w:w="2551"/>
      </w:tblGrid>
      <w:tr w:rsidR="009C5601" w:rsidRPr="00342C26" w:rsidTr="006919E0">
        <w:trPr>
          <w:trHeight w:val="454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3732F4" w:rsidRDefault="003732F4" w:rsidP="003028A9">
      <w:pPr>
        <w:spacing w:after="0"/>
        <w:rPr>
          <w:rFonts w:ascii="Trebuchet MS" w:hAnsi="Trebuchet MS" w:cs="Arial"/>
          <w:b/>
        </w:rPr>
      </w:pPr>
    </w:p>
    <w:p w:rsidR="003028A9" w:rsidRPr="00B30349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 xml:space="preserve">Zoznam a adresy známych účastníkov </w:t>
      </w:r>
      <w:r w:rsidR="00B30349">
        <w:rPr>
          <w:rFonts w:ascii="Trebuchet MS" w:hAnsi="Trebuchet MS" w:cs="Arial"/>
          <w:b/>
        </w:rPr>
        <w:t>kolaudačného</w:t>
      </w:r>
      <w:r w:rsidRPr="00342C26">
        <w:rPr>
          <w:rFonts w:ascii="Trebuchet MS" w:hAnsi="Trebuchet MS" w:cs="Arial"/>
          <w:b/>
        </w:rPr>
        <w:t xml:space="preserve"> konania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</w:rPr>
      </w:pPr>
    </w:p>
    <w:p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811"/>
      </w:tblGrid>
      <w:tr w:rsidR="00616E00" w:rsidTr="00616E00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EF7FC8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Betliari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B30349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B30349">
              <w:rPr>
                <w:rFonts w:ascii="Trebuchet MS" w:hAnsi="Trebuchet MS" w:cs="Trebuchet MS"/>
                <w:color w:val="000000"/>
                <w:sz w:val="16"/>
                <w:szCs w:val="16"/>
              </w:rPr>
              <w:t>navrhovateľa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3028A9" w:rsidRPr="009E25B4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9E25B4">
        <w:rPr>
          <w:rFonts w:ascii="Trebuchet MS" w:hAnsi="Trebuchet MS" w:cs="Arial"/>
          <w:b/>
          <w:sz w:val="20"/>
          <w:szCs w:val="20"/>
        </w:rPr>
        <w:t>Prílohy:</w:t>
      </w:r>
    </w:p>
    <w:p w:rsidR="009E25B4" w:rsidRPr="009E25B4" w:rsidRDefault="009E25B4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 vytýčení stavby</w:t>
      </w:r>
    </w:p>
    <w:p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Doklady o výsledkoch predpísaných skúšok</w:t>
      </w:r>
      <w:r w:rsidR="009E25B4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(elektroinštalácia, bleskozvod, vodoinštalácia, kanalizácia, nezá</w:t>
      </w:r>
      <w:r w:rsidR="009E25B4" w:rsidRPr="009E25B4">
        <w:rPr>
          <w:rFonts w:ascii="Trebuchet MS" w:hAnsi="Trebuchet MS"/>
          <w:bCs/>
          <w:sz w:val="20"/>
          <w:szCs w:val="20"/>
        </w:rPr>
        <w:t>vadnosť komínov, inštalácia ÚK)</w:t>
      </w:r>
    </w:p>
    <w:p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 xml:space="preserve">Zápis o odovzdaní a prevzatí </w:t>
      </w:r>
      <w:r w:rsidR="009E25B4">
        <w:rPr>
          <w:rFonts w:ascii="Trebuchet MS" w:hAnsi="Trebuchet MS"/>
          <w:b/>
          <w:bCs/>
          <w:sz w:val="20"/>
          <w:szCs w:val="20"/>
        </w:rPr>
        <w:t xml:space="preserve">stavby a 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rozhodujúcich dodávok</w:t>
      </w:r>
    </w:p>
    <w:p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d o odstránení vád a nedorobkov</w:t>
      </w:r>
    </w:p>
    <w:p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Záznam o výsledku komplexného vyskúšania a sk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úšobnej prevádzky</w:t>
      </w:r>
    </w:p>
    <w:p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Dokumentácia stavby overená  stav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ebným úradom v stavebnom konaní</w:t>
      </w:r>
    </w:p>
    <w:p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Geometrický plán</w:t>
      </w:r>
      <w:r w:rsidRPr="009E25B4">
        <w:rPr>
          <w:rFonts w:ascii="Trebuchet MS" w:hAnsi="Trebuchet MS"/>
          <w:bCs/>
          <w:sz w:val="20"/>
          <w:szCs w:val="20"/>
        </w:rPr>
        <w:t xml:space="preserve"> podľa predpisov o katastri na vyznačenie zmien v</w:t>
      </w:r>
      <w:r w:rsidR="009E25B4">
        <w:rPr>
          <w:rFonts w:ascii="Trebuchet MS" w:hAnsi="Trebuchet MS"/>
          <w:bCs/>
          <w:sz w:val="20"/>
          <w:szCs w:val="20"/>
        </w:rPr>
        <w:t> katastri nehnuteľností</w:t>
      </w:r>
    </w:p>
    <w:p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Ďalšie doklady</w:t>
      </w:r>
      <w:r w:rsidRPr="009E25B4">
        <w:rPr>
          <w:rFonts w:ascii="Trebuchet MS" w:hAnsi="Trebuchet MS"/>
          <w:bCs/>
          <w:sz w:val="20"/>
          <w:szCs w:val="20"/>
        </w:rPr>
        <w:t>, pokiaľ sú predpísané osobitnými predpismi alebo ich stavebný úrad vyžiadal, napr. údaje    o produkcii odpadov z budúcej prevádzky, zatriedenie odpadov podľa katalógu a kategorizácie odpadov, spôsob zneškodňovania, zužitkovania a odstránenia jednotlivých odpad. látok (v prípade, keď budú zneškodňované  inou organizáciou predložiť aj</w:t>
      </w:r>
      <w:r w:rsidR="009E25B4">
        <w:rPr>
          <w:rFonts w:ascii="Trebuchet MS" w:hAnsi="Trebuchet MS"/>
          <w:bCs/>
          <w:sz w:val="20"/>
          <w:szCs w:val="20"/>
        </w:rPr>
        <w:t xml:space="preserve"> právoplatnú zmluvu o odbere)</w:t>
      </w:r>
    </w:p>
    <w:p w:rsidR="00A46EDB" w:rsidRPr="009E25B4" w:rsidRDefault="009F0238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9E25B4">
        <w:rPr>
          <w:rFonts w:ascii="Trebuchet MS" w:hAnsi="Trebuchet MS"/>
          <w:bCs/>
          <w:sz w:val="20"/>
          <w:szCs w:val="20"/>
        </w:rPr>
        <w:t xml:space="preserve"> uhradeného do pokladne mesta 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v </w:t>
      </w:r>
      <w:r w:rsidRPr="009E25B4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9E25B4">
        <w:rPr>
          <w:rFonts w:ascii="Trebuchet MS" w:hAnsi="Trebuchet MS"/>
          <w:bCs/>
          <w:sz w:val="20"/>
          <w:szCs w:val="20"/>
        </w:rPr>
        <w:t>so zákonom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9E25B4">
        <w:rPr>
          <w:rFonts w:ascii="Trebuchet MS" w:hAnsi="Trebuchet MS"/>
          <w:bCs/>
          <w:sz w:val="20"/>
          <w:szCs w:val="20"/>
        </w:rPr>
        <w:t>p</w:t>
      </w:r>
      <w:r w:rsidRPr="009E25B4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9E25B4">
        <w:rPr>
          <w:rFonts w:ascii="Trebuchet MS" w:hAnsi="Trebuchet MS"/>
          <w:bCs/>
          <w:sz w:val="20"/>
          <w:szCs w:val="20"/>
        </w:rPr>
        <w:t xml:space="preserve">položky </w:t>
      </w:r>
      <w:r w:rsidRPr="009E25B4">
        <w:rPr>
          <w:rFonts w:ascii="Trebuchet MS" w:hAnsi="Trebuchet MS"/>
          <w:bCs/>
          <w:sz w:val="20"/>
          <w:szCs w:val="20"/>
        </w:rPr>
        <w:t>6</w:t>
      </w:r>
      <w:r w:rsidR="009E25B4">
        <w:rPr>
          <w:rFonts w:ascii="Trebuchet MS" w:hAnsi="Trebuchet MS"/>
          <w:bCs/>
          <w:sz w:val="20"/>
          <w:szCs w:val="20"/>
        </w:rPr>
        <w:t>2a</w:t>
      </w:r>
      <w:r w:rsidR="00616E00" w:rsidRPr="009E25B4">
        <w:rPr>
          <w:rFonts w:ascii="Trebuchet MS" w:hAnsi="Trebuchet MS"/>
          <w:bCs/>
          <w:sz w:val="20"/>
          <w:szCs w:val="20"/>
        </w:rPr>
        <w:t xml:space="preserve"> (sadzobník správnych poplatkov uvedený v</w:t>
      </w:r>
      <w:bookmarkStart w:id="0" w:name="_GoBack"/>
      <w:bookmarkEnd w:id="0"/>
      <w:r w:rsidR="00616E00" w:rsidRPr="009E25B4">
        <w:rPr>
          <w:rFonts w:ascii="Trebuchet MS" w:hAnsi="Trebuchet MS"/>
          <w:bCs/>
          <w:sz w:val="20"/>
          <w:szCs w:val="20"/>
        </w:rPr>
        <w:t> sekcii „Ako vybaviť“)</w:t>
      </w:r>
    </w:p>
    <w:sectPr w:rsidR="00A46EDB" w:rsidRPr="009E25B4" w:rsidSect="005438B7">
      <w:footerReference w:type="default" r:id="rId7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4F" w:rsidRDefault="001C554F" w:rsidP="00107CEC">
      <w:pPr>
        <w:spacing w:after="0" w:line="240" w:lineRule="auto"/>
      </w:pPr>
      <w:r>
        <w:separator/>
      </w:r>
    </w:p>
  </w:endnote>
  <w:endnote w:type="continuationSeparator" w:id="0">
    <w:p w:rsidR="001C554F" w:rsidRDefault="001C554F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:rsidR="00A46EDB" w:rsidRDefault="003C4773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 w:rsidRPr="003C4773">
      <w:rPr>
        <w:rFonts w:ascii="Trebuchet MS" w:hAnsi="Trebuchet MS" w:cs="Arial"/>
        <w:sz w:val="18"/>
        <w:szCs w:val="18"/>
      </w:rPr>
      <w:t>Návrh na vydanie kolaudačného rozhodnutia</w:t>
    </w:r>
    <w:r w:rsidR="0014391E">
      <w:rPr>
        <w:rFonts w:ascii="Cambria" w:hAnsi="Cambria" w:cs="Cambria"/>
      </w:rPr>
      <w:tab/>
    </w:r>
    <w:r w:rsidR="0014391E">
      <w:rPr>
        <w:rFonts w:ascii="Trebuchet MS" w:hAnsi="Trebuchet MS" w:cs="Cambria"/>
        <w:sz w:val="18"/>
        <w:szCs w:val="18"/>
      </w:rPr>
      <w:fldChar w:fldCharType="begin"/>
    </w:r>
    <w:r w:rsidR="0014391E">
      <w:rPr>
        <w:rFonts w:ascii="Trebuchet MS" w:hAnsi="Trebuchet MS" w:cs="Cambria"/>
        <w:sz w:val="18"/>
        <w:szCs w:val="18"/>
      </w:rPr>
      <w:instrText xml:space="preserve"> PAGE </w:instrText>
    </w:r>
    <w:r w:rsidR="0014391E">
      <w:rPr>
        <w:rFonts w:ascii="Trebuchet MS" w:hAnsi="Trebuchet MS" w:cs="Cambria"/>
        <w:sz w:val="18"/>
        <w:szCs w:val="18"/>
      </w:rPr>
      <w:fldChar w:fldCharType="separate"/>
    </w:r>
    <w:r w:rsidR="00EF7FC8">
      <w:rPr>
        <w:rFonts w:ascii="Trebuchet MS" w:hAnsi="Trebuchet MS" w:cs="Cambria"/>
        <w:noProof/>
        <w:sz w:val="18"/>
        <w:szCs w:val="18"/>
      </w:rPr>
      <w:t>3</w:t>
    </w:r>
    <w:r w:rsidR="0014391E">
      <w:rPr>
        <w:rFonts w:ascii="Trebuchet MS" w:hAnsi="Trebuchet MS" w:cs="Cambria"/>
        <w:sz w:val="18"/>
        <w:szCs w:val="18"/>
      </w:rPr>
      <w:fldChar w:fldCharType="end"/>
    </w:r>
    <w:r w:rsidR="0014391E">
      <w:rPr>
        <w:rFonts w:ascii="Trebuchet MS" w:hAnsi="Trebuchet MS"/>
        <w:sz w:val="18"/>
        <w:szCs w:val="18"/>
      </w:rPr>
      <w:t>/</w:t>
    </w:r>
    <w:r w:rsidR="0014391E">
      <w:rPr>
        <w:rStyle w:val="slostrany"/>
        <w:rFonts w:ascii="Trebuchet MS" w:hAnsi="Trebuchet MS"/>
        <w:sz w:val="18"/>
        <w:szCs w:val="18"/>
      </w:rPr>
      <w:fldChar w:fldCharType="begin"/>
    </w:r>
    <w:r w:rsidR="0014391E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14391E">
      <w:rPr>
        <w:rStyle w:val="slostrany"/>
        <w:rFonts w:ascii="Trebuchet MS" w:hAnsi="Trebuchet MS"/>
        <w:sz w:val="18"/>
        <w:szCs w:val="18"/>
      </w:rPr>
      <w:fldChar w:fldCharType="separate"/>
    </w:r>
    <w:r w:rsidR="00EF7FC8">
      <w:rPr>
        <w:rStyle w:val="slostrany"/>
        <w:rFonts w:ascii="Trebuchet MS" w:hAnsi="Trebuchet MS"/>
        <w:noProof/>
        <w:sz w:val="18"/>
        <w:szCs w:val="18"/>
      </w:rPr>
      <w:t>3</w:t>
    </w:r>
    <w:r w:rsidR="0014391E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4F" w:rsidRDefault="001C554F" w:rsidP="00107CEC">
      <w:pPr>
        <w:spacing w:after="0" w:line="240" w:lineRule="auto"/>
      </w:pPr>
      <w:r>
        <w:separator/>
      </w:r>
    </w:p>
  </w:footnote>
  <w:footnote w:type="continuationSeparator" w:id="0">
    <w:p w:rsidR="001C554F" w:rsidRDefault="001C554F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D408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9"/>
    <w:rsid w:val="000704BA"/>
    <w:rsid w:val="000740C7"/>
    <w:rsid w:val="000B541B"/>
    <w:rsid w:val="000D1FF4"/>
    <w:rsid w:val="000E57FB"/>
    <w:rsid w:val="00107CEC"/>
    <w:rsid w:val="0014391E"/>
    <w:rsid w:val="001C263A"/>
    <w:rsid w:val="001C554F"/>
    <w:rsid w:val="002B3CBA"/>
    <w:rsid w:val="002C6736"/>
    <w:rsid w:val="002E718D"/>
    <w:rsid w:val="002F5192"/>
    <w:rsid w:val="003028A9"/>
    <w:rsid w:val="0033482A"/>
    <w:rsid w:val="00342C26"/>
    <w:rsid w:val="003732F4"/>
    <w:rsid w:val="003C4773"/>
    <w:rsid w:val="00404F8B"/>
    <w:rsid w:val="00414D44"/>
    <w:rsid w:val="004261F1"/>
    <w:rsid w:val="00460E1A"/>
    <w:rsid w:val="004679A1"/>
    <w:rsid w:val="004B4E09"/>
    <w:rsid w:val="00526FFC"/>
    <w:rsid w:val="005279D3"/>
    <w:rsid w:val="00530605"/>
    <w:rsid w:val="005438B7"/>
    <w:rsid w:val="0059427E"/>
    <w:rsid w:val="00616E00"/>
    <w:rsid w:val="006919E0"/>
    <w:rsid w:val="00705385"/>
    <w:rsid w:val="007424EF"/>
    <w:rsid w:val="00754D84"/>
    <w:rsid w:val="007E2557"/>
    <w:rsid w:val="007F6835"/>
    <w:rsid w:val="00853C27"/>
    <w:rsid w:val="008574E3"/>
    <w:rsid w:val="008621F5"/>
    <w:rsid w:val="00863713"/>
    <w:rsid w:val="00872C87"/>
    <w:rsid w:val="00882A9B"/>
    <w:rsid w:val="008B6374"/>
    <w:rsid w:val="008D1113"/>
    <w:rsid w:val="008F36B3"/>
    <w:rsid w:val="00992D7A"/>
    <w:rsid w:val="009B3745"/>
    <w:rsid w:val="009C5601"/>
    <w:rsid w:val="009E25B4"/>
    <w:rsid w:val="009E4C52"/>
    <w:rsid w:val="009F0238"/>
    <w:rsid w:val="00A46EDB"/>
    <w:rsid w:val="00A570BD"/>
    <w:rsid w:val="00AC1EEB"/>
    <w:rsid w:val="00AE71EE"/>
    <w:rsid w:val="00B30349"/>
    <w:rsid w:val="00BF0482"/>
    <w:rsid w:val="00BF4F39"/>
    <w:rsid w:val="00CA7A98"/>
    <w:rsid w:val="00D04AD8"/>
    <w:rsid w:val="00D3058E"/>
    <w:rsid w:val="00D534D3"/>
    <w:rsid w:val="00DD24FC"/>
    <w:rsid w:val="00DE57EE"/>
    <w:rsid w:val="00EF7FC8"/>
    <w:rsid w:val="00F45267"/>
    <w:rsid w:val="00F70B6E"/>
    <w:rsid w:val="00F826EF"/>
    <w:rsid w:val="00F919C4"/>
    <w:rsid w:val="00FC48F4"/>
    <w:rsid w:val="00FD5AD3"/>
    <w:rsid w:val="00FE2FD0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A17A0EB-4F93-4E7C-A70C-43226A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ZATROCHOVÁ Ľubomíra</cp:lastModifiedBy>
  <cp:revision>15</cp:revision>
  <cp:lastPrinted>2017-09-22T09:10:00Z</cp:lastPrinted>
  <dcterms:created xsi:type="dcterms:W3CDTF">2017-09-21T11:32:00Z</dcterms:created>
  <dcterms:modified xsi:type="dcterms:W3CDTF">2018-12-10T12:30:00Z</dcterms:modified>
</cp:coreProperties>
</file>