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1D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429AC" w:rsidRPr="00992D7A" w:rsidRDefault="003B0AF5" w:rsidP="00242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2429AC" w:rsidRPr="00992D7A" w:rsidRDefault="002429AC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3B0AF5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3C511D" w:rsidRDefault="003B0AF5" w:rsidP="002429AC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049 2</w:t>
            </w:r>
            <w:r w:rsidR="002429AC" w:rsidRPr="00992D7A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>
              <w:rPr>
                <w:rFonts w:ascii="Trebuchet MS" w:hAnsi="Trebuchet MS"/>
                <w:b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4"/>
                <w:szCs w:val="24"/>
              </w:rPr>
              <w:t>ETLIAR</w:t>
            </w:r>
            <w:r w:rsidR="002429AC">
              <w:t xml:space="preserve"> </w:t>
            </w:r>
          </w:p>
          <w:p w:rsidR="003C511D" w:rsidRPr="003E3238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C511D" w:rsidRDefault="003C511D" w:rsidP="00C003A4">
            <w:pPr>
              <w:spacing w:after="0" w:line="240" w:lineRule="auto"/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511D" w:rsidRDefault="003C511D" w:rsidP="0033482A">
            <w:pPr>
              <w:spacing w:after="0" w:line="240" w:lineRule="auto"/>
            </w:pPr>
          </w:p>
        </w:tc>
      </w:tr>
      <w:tr w:rsidR="002437FA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7FA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E34413" w:rsidRDefault="002437FA" w:rsidP="00804BC7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</w:t>
            </w:r>
            <w:r w:rsidR="00804BC7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 využívaní ú</w:t>
            </w:r>
            <w:r w:rsidR="005539AD"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zemia</w:t>
            </w:r>
          </w:p>
        </w:tc>
      </w:tr>
      <w:tr w:rsidR="0033482A" w:rsidTr="00D737FE">
        <w:trPr>
          <w:cantSplit/>
          <w:trHeight w:hRule="exact" w:val="796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Default="002437FA" w:rsidP="00D737FE">
            <w:pPr>
              <w:spacing w:after="0" w:line="240" w:lineRule="auto"/>
              <w:jc w:val="both"/>
            </w:pPr>
            <w:r w:rsidRPr="009325D6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ľa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color w:val="000000"/>
                <w:sz w:val="18"/>
                <w:szCs w:val="18"/>
              </w:rPr>
              <w:t>9b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ods. 1 </w:t>
            </w:r>
            <w:r w:rsidR="00EC695F">
              <w:rPr>
                <w:rFonts w:ascii="Trebuchet MS" w:hAnsi="Trebuchet MS" w:cs="Trebuchet MS"/>
                <w:sz w:val="18"/>
                <w:szCs w:val="18"/>
              </w:rPr>
              <w:t>z</w:t>
            </w:r>
            <w:r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D737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D737FE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 podľa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 xml:space="preserve"> ods. 1 až 3 a ods. 6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ustanovenia stavebného zákona, v znení neskorších predpisov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EC695F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Predmet územného rozhodnutia</w:t>
      </w:r>
      <w:r w:rsidR="00AA18F4">
        <w:rPr>
          <w:rFonts w:ascii="Trebuchet MS" w:hAnsi="Trebuchet MS" w:cs="Arial"/>
          <w:b/>
        </w:rPr>
        <w:t xml:space="preserve">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Tr="00AA18F4">
        <w:trPr>
          <w:cantSplit/>
          <w:trHeight w:val="58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EC695F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80136B" w:rsidRDefault="003028A9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F4" w:rsidTr="00AA18F4">
        <w:trPr>
          <w:cantSplit/>
          <w:trHeight w:val="7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AA18F4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Navrhovaný 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80136B" w:rsidRDefault="00AA18F4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2437F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C511D" w:rsidP="002429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eastAsia="MS Mincho" w:cs="Arial"/>
              </w:rPr>
              <w:t xml:space="preserve">   </w:t>
            </w: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013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Tr="00AA18F4">
        <w:trPr>
          <w:cantSplit/>
          <w:trHeight w:hRule="exact" w:val="5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AA18F4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516CA" w:rsidRDefault="003028A9" w:rsidP="00351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8A9" w:rsidTr="00AA18F4">
        <w:trPr>
          <w:cantSplit/>
          <w:trHeight w:hRule="exact" w:val="68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Default="003028A9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516CA" w:rsidRDefault="003028A9" w:rsidP="00351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28A9" w:rsidRDefault="003028A9" w:rsidP="003028A9">
      <w:pPr>
        <w:spacing w:after="0"/>
        <w:rPr>
          <w:rFonts w:ascii="Arial" w:hAnsi="Arial" w:cs="Arial"/>
        </w:rPr>
      </w:pPr>
    </w:p>
    <w:p w:rsidR="003028A9" w:rsidRDefault="003028A9" w:rsidP="005854AF">
      <w:pPr>
        <w:spacing w:after="0" w:line="240" w:lineRule="auto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  <w:r w:rsidR="005854AF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2AA8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EC430C" w:rsidRDefault="00EC430C" w:rsidP="002437FA">
      <w:pPr>
        <w:spacing w:before="120" w:after="0"/>
        <w:rPr>
          <w:rFonts w:ascii="Trebuchet MS" w:hAnsi="Trebuchet MS" w:cs="Arial"/>
          <w:b/>
        </w:rPr>
      </w:pPr>
    </w:p>
    <w:p w:rsidR="003028A9" w:rsidRDefault="003028A9" w:rsidP="002437FA">
      <w:pPr>
        <w:spacing w:before="120" w:after="0"/>
      </w:pPr>
      <w:r>
        <w:rPr>
          <w:rFonts w:ascii="Trebuchet MS" w:hAnsi="Trebuchet MS" w:cs="Arial"/>
          <w:b/>
        </w:rPr>
        <w:t>Susedné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2437FA" w:rsidRPr="002429AC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2429AC">
        <w:rPr>
          <w:rFonts w:ascii="Trebuchet MS" w:hAnsi="Trebuchet MS" w:cs="Trebuchet MS"/>
          <w:sz w:val="18"/>
          <w:szCs w:val="18"/>
        </w:rPr>
        <w:t xml:space="preserve">Ak ide o návrh na vydanie územného rozhodnutia o využití </w:t>
      </w:r>
      <w:r w:rsidR="00164492" w:rsidRPr="002429AC">
        <w:rPr>
          <w:rFonts w:ascii="Trebuchet MS" w:hAnsi="Trebuchet MS" w:cs="Trebuchet MS"/>
          <w:sz w:val="18"/>
          <w:szCs w:val="18"/>
        </w:rPr>
        <w:t xml:space="preserve">rozsiahleho </w:t>
      </w:r>
      <w:r w:rsidR="00164492">
        <w:rPr>
          <w:rFonts w:ascii="Trebuchet MS" w:hAnsi="Trebuchet MS" w:cs="Trebuchet MS"/>
          <w:sz w:val="18"/>
          <w:szCs w:val="18"/>
        </w:rPr>
        <w:t xml:space="preserve">územia, </w:t>
      </w:r>
      <w:r w:rsidRPr="002429AC">
        <w:rPr>
          <w:rFonts w:ascii="Trebuchet MS" w:hAnsi="Trebuchet MS" w:cs="Trebuchet MS"/>
          <w:sz w:val="18"/>
          <w:szCs w:val="18"/>
        </w:rPr>
        <w:t>údaje sa v návrhu neuvádzajú, ale uvedie sa opis prebiehajúcich hraníc územia.</w:t>
      </w:r>
    </w:p>
    <w:p w:rsidR="00AC1EEB" w:rsidRPr="005438B7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3028A9" w:rsidP="006539DB">
      <w:pPr>
        <w:spacing w:after="120" w:line="240" w:lineRule="auto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  <w:r w:rsidR="005854AF">
        <w:rPr>
          <w:rFonts w:ascii="Trebuchet MS" w:hAnsi="Trebuchet MS" w:cs="Arial"/>
          <w:b/>
        </w:rPr>
        <w:t xml:space="preserve"> </w:t>
      </w:r>
      <w:r w:rsidR="002437FA">
        <w:rPr>
          <w:rFonts w:ascii="Trebuchet MS" w:hAnsi="Trebuchet MS" w:cs="Trebuchet MS"/>
          <w:b/>
          <w:bCs/>
        </w:rPr>
        <w:t>pre územné rozhodnutie</w:t>
      </w:r>
      <w:r w:rsidR="005854AF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Tr="00EC430C">
        <w:trPr>
          <w:cantSplit/>
          <w:trHeight w:hRule="exact"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5269D" w:rsidRDefault="003028A9" w:rsidP="00152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EC430C">
        <w:trPr>
          <w:cantSplit/>
          <w:trHeight w:hRule="exact" w:val="57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  <w:rPr>
                <w:rFonts w:ascii="Arial" w:hAnsi="Arial" w:cs="Arial"/>
              </w:rPr>
            </w:pPr>
          </w:p>
        </w:tc>
      </w:tr>
      <w:tr w:rsidR="003028A9" w:rsidTr="00EC430C">
        <w:trPr>
          <w:cantSplit/>
          <w:trHeight w:hRule="exact" w:val="5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2429A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a adresy známych účastníkov </w:t>
      </w:r>
      <w:r w:rsidR="002437FA">
        <w:rPr>
          <w:rFonts w:ascii="Trebuchet MS" w:hAnsi="Trebuchet MS" w:cs="Arial"/>
          <w:b/>
        </w:rPr>
        <w:t>územného</w:t>
      </w:r>
      <w:r>
        <w:rPr>
          <w:rFonts w:ascii="Trebuchet MS" w:hAnsi="Trebuchet MS" w:cs="Arial"/>
          <w:b/>
        </w:rPr>
        <w:t xml:space="preserve"> konania</w:t>
      </w:r>
    </w:p>
    <w:p w:rsidR="003028A9" w:rsidRDefault="003028A9" w:rsidP="003028A9">
      <w:pPr>
        <w:spacing w:after="0"/>
      </w:pPr>
      <w:r>
        <w:rPr>
          <w:rFonts w:ascii="Trebuchet MS" w:hAnsi="Trebuchet MS" w:cs="Arial"/>
          <w:sz w:val="16"/>
          <w:szCs w:val="16"/>
        </w:rPr>
        <w:t>Pri</w:t>
      </w:r>
      <w:r w:rsidR="00164492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veľk</w:t>
      </w:r>
      <w:r w:rsidR="00164492">
        <w:rPr>
          <w:rFonts w:ascii="Trebuchet MS" w:hAnsi="Trebuchet MS" w:cs="Arial"/>
          <w:sz w:val="16"/>
          <w:szCs w:val="16"/>
        </w:rPr>
        <w:t>om</w:t>
      </w:r>
      <w:r>
        <w:rPr>
          <w:rFonts w:ascii="Trebuchet MS" w:hAnsi="Trebuchet MS" w:cs="Arial"/>
          <w:sz w:val="16"/>
          <w:szCs w:val="16"/>
        </w:rPr>
        <w:t xml:space="preserve"> počt</w:t>
      </w:r>
      <w:r w:rsidR="00164492">
        <w:rPr>
          <w:rFonts w:ascii="Trebuchet MS" w:hAnsi="Trebuchet MS" w:cs="Arial"/>
          <w:sz w:val="16"/>
          <w:szCs w:val="16"/>
        </w:rPr>
        <w:t xml:space="preserve">e </w:t>
      </w:r>
      <w:r>
        <w:rPr>
          <w:rFonts w:ascii="Trebuchet MS" w:hAnsi="Trebuchet MS" w:cs="Arial"/>
          <w:sz w:val="16"/>
          <w:szCs w:val="16"/>
        </w:rPr>
        <w:t xml:space="preserve">účastníkov </w:t>
      </w:r>
      <w:r w:rsidR="00164492">
        <w:rPr>
          <w:rFonts w:ascii="Trebuchet MS" w:hAnsi="Trebuchet MS" w:cs="Arial"/>
          <w:sz w:val="16"/>
          <w:szCs w:val="16"/>
        </w:rPr>
        <w:t>územného</w:t>
      </w:r>
      <w:r>
        <w:rPr>
          <w:rFonts w:ascii="Trebuchet MS" w:hAnsi="Trebuchet MS" w:cs="Arial"/>
          <w:sz w:val="16"/>
          <w:szCs w:val="16"/>
        </w:rPr>
        <w:t xml:space="preserve"> 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15269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Arial" w:hAnsi="Arial" w:cs="Arial"/>
        </w:rPr>
      </w:pPr>
    </w:p>
    <w:p w:rsidR="004B4E09" w:rsidRDefault="004B4E09" w:rsidP="003028A9">
      <w:pPr>
        <w:spacing w:after="0"/>
        <w:rPr>
          <w:rFonts w:ascii="Arial" w:hAnsi="Arial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3B0AF5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3C51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8A9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8A9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539DB" w:rsidRDefault="006539DB" w:rsidP="002437FA">
      <w:pPr>
        <w:spacing w:after="0"/>
        <w:jc w:val="both"/>
        <w:rPr>
          <w:rFonts w:ascii="Trebuchet MS" w:hAnsi="Trebuchet MS" w:cs="Arial"/>
          <w:b/>
        </w:rPr>
      </w:pPr>
    </w:p>
    <w:p w:rsidR="006539DB" w:rsidRDefault="006539DB" w:rsidP="002437FA">
      <w:pPr>
        <w:spacing w:after="0"/>
        <w:jc w:val="both"/>
        <w:rPr>
          <w:rFonts w:ascii="Trebuchet MS" w:hAnsi="Trebuchet MS" w:cs="Arial"/>
          <w:b/>
        </w:rPr>
      </w:pPr>
    </w:p>
    <w:p w:rsidR="006539DB" w:rsidRDefault="006539DB" w:rsidP="002437FA">
      <w:pPr>
        <w:spacing w:after="0"/>
        <w:jc w:val="both"/>
        <w:rPr>
          <w:rFonts w:ascii="Trebuchet MS" w:hAnsi="Trebuchet MS" w:cs="Arial"/>
          <w:b/>
        </w:rPr>
      </w:pPr>
    </w:p>
    <w:p w:rsidR="00EC430C" w:rsidRDefault="00EC430C" w:rsidP="002437FA">
      <w:pPr>
        <w:spacing w:after="0"/>
        <w:jc w:val="both"/>
        <w:rPr>
          <w:rFonts w:ascii="Trebuchet MS" w:hAnsi="Trebuchet MS" w:cs="Arial"/>
          <w:b/>
        </w:rPr>
      </w:pPr>
    </w:p>
    <w:p w:rsidR="00164492" w:rsidRDefault="00164492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2437FA" w:rsidRDefault="002437FA" w:rsidP="002437FA">
      <w:pPr>
        <w:spacing w:after="0"/>
        <w:jc w:val="both"/>
      </w:pPr>
      <w:r>
        <w:rPr>
          <w:rFonts w:ascii="Trebuchet MS" w:hAnsi="Trebuchet MS" w:cs="Arial"/>
          <w:b/>
        </w:rPr>
        <w:t>Prílohy: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Doklady, ktorými žiadateľ preukazuje, že je vlastníkom pozemku alebo má k pozemku iné právo, ktoré ho oprávňuje </w:t>
      </w:r>
      <w:r w:rsidR="00EC0993" w:rsidRPr="00E976C7">
        <w:rPr>
          <w:rFonts w:ascii="Trebuchet MS" w:hAnsi="Trebuchet MS"/>
          <w:sz w:val="20"/>
          <w:szCs w:val="20"/>
        </w:rPr>
        <w:t>využiť pozemok na uvedený účel</w:t>
      </w:r>
      <w:r w:rsidRPr="00E976C7">
        <w:rPr>
          <w:rFonts w:ascii="Trebuchet MS" w:hAnsi="Trebuchet MS"/>
          <w:sz w:val="20"/>
          <w:szCs w:val="20"/>
        </w:rPr>
        <w:t xml:space="preserve"> /</w:t>
      </w:r>
      <w:r w:rsidRPr="00E976C7">
        <w:rPr>
          <w:rFonts w:ascii="Trebuchet MS" w:hAnsi="Trebuchet MS"/>
          <w:b/>
          <w:sz w:val="20"/>
          <w:szCs w:val="20"/>
        </w:rPr>
        <w:t>list vlastníctva,</w:t>
      </w:r>
      <w:r w:rsidRPr="00E976C7">
        <w:rPr>
          <w:rFonts w:ascii="Trebuchet MS" w:hAnsi="Trebuchet MS"/>
          <w:sz w:val="20"/>
          <w:szCs w:val="20"/>
        </w:rPr>
        <w:t xml:space="preserve"> prípadne </w:t>
      </w:r>
      <w:r w:rsidRPr="00E976C7">
        <w:rPr>
          <w:rFonts w:ascii="Trebuchet MS" w:hAnsi="Trebuchet MS"/>
          <w:b/>
          <w:sz w:val="20"/>
          <w:szCs w:val="20"/>
        </w:rPr>
        <w:t>súhlas vlastníka pozemku</w:t>
      </w:r>
      <w:r w:rsidRPr="00E976C7">
        <w:rPr>
          <w:rFonts w:ascii="Trebuchet MS" w:hAnsi="Trebuchet MS"/>
          <w:sz w:val="20"/>
          <w:szCs w:val="20"/>
        </w:rPr>
        <w:t xml:space="preserve"> s</w:t>
      </w:r>
      <w:r w:rsidR="00EC0993" w:rsidRPr="00E976C7">
        <w:rPr>
          <w:rFonts w:ascii="Trebuchet MS" w:hAnsi="Trebuchet MS"/>
          <w:sz w:val="20"/>
          <w:szCs w:val="20"/>
        </w:rPr>
        <w:t> využitím územia</w:t>
      </w:r>
      <w:r w:rsidRPr="00E976C7">
        <w:rPr>
          <w:rFonts w:ascii="Trebuchet MS" w:hAnsi="Trebuchet MS"/>
          <w:sz w:val="20"/>
          <w:szCs w:val="20"/>
        </w:rPr>
        <w:t xml:space="preserve"> - originál/. 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Kópiu z katastrálnej mapy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Situačný výkres </w:t>
      </w:r>
      <w:r w:rsidRPr="00E976C7">
        <w:rPr>
          <w:rFonts w:ascii="Trebuchet MS" w:hAnsi="Trebuchet MS"/>
          <w:sz w:val="20"/>
          <w:szCs w:val="20"/>
        </w:rPr>
        <w:t xml:space="preserve">súčasného stavu územia na podklade katastrálnej mapy so zakreslením predmetu územného rozhodnutia a jeho polohy s vyznačením väzieb na okolie (odstupy od hraníc pozemkov a od susedných stavieb, príp. i </w:t>
      </w:r>
      <w:r w:rsidR="00EC0993" w:rsidRPr="00E976C7">
        <w:rPr>
          <w:rFonts w:ascii="Trebuchet MS" w:hAnsi="Trebuchet MS"/>
          <w:sz w:val="20"/>
          <w:szCs w:val="20"/>
        </w:rPr>
        <w:t xml:space="preserve">s výškovým vyznačením. </w:t>
      </w:r>
      <w:r w:rsidRPr="00E976C7">
        <w:rPr>
          <w:rFonts w:ascii="Trebuchet MS" w:hAnsi="Trebuchet MS"/>
          <w:sz w:val="20"/>
          <w:szCs w:val="20"/>
        </w:rPr>
        <w:t>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 w:rsidR="00EC0993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E976C7">
        <w:rPr>
          <w:rFonts w:ascii="Trebuchet MS" w:hAnsi="Trebuchet MS"/>
          <w:sz w:val="20"/>
          <w:szCs w:val="20"/>
        </w:rPr>
        <w:t>v dvoch vyhotoveniach vypracovaná oprávnenou osobou</w:t>
      </w:r>
      <w:r w:rsidR="00EC0993" w:rsidRPr="00E976C7">
        <w:rPr>
          <w:rFonts w:ascii="Trebuchet MS" w:hAnsi="Trebuchet MS"/>
          <w:sz w:val="20"/>
          <w:szCs w:val="20"/>
        </w:rPr>
        <w:t xml:space="preserve">. </w:t>
      </w:r>
    </w:p>
    <w:p w:rsidR="00122D36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E976C7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E976C7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:rsidR="009E7FA5" w:rsidRPr="00E976C7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E976C7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>., Bratislava a iné...)</w:t>
      </w:r>
    </w:p>
    <w:p w:rsidR="009E7FA5" w:rsidRPr="00E976C7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E976C7">
        <w:rPr>
          <w:rFonts w:ascii="Trebuchet MS" w:hAnsi="Trebuchet MS"/>
          <w:sz w:val="20"/>
          <w:szCs w:val="20"/>
        </w:rPr>
        <w:t>o posúdení</w:t>
      </w:r>
      <w:r w:rsidRPr="00E976C7">
        <w:rPr>
          <w:rFonts w:ascii="Trebuchet MS" w:hAnsi="Trebuchet MS"/>
          <w:b/>
          <w:sz w:val="20"/>
          <w:szCs w:val="20"/>
        </w:rPr>
        <w:t xml:space="preserve"> </w:t>
      </w:r>
      <w:r w:rsidRPr="00E976C7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E976C7">
        <w:rPr>
          <w:rFonts w:ascii="Trebuchet MS" w:hAnsi="Trebuchet MS"/>
          <w:sz w:val="20"/>
          <w:szCs w:val="20"/>
        </w:rPr>
        <w:t xml:space="preserve">é prostredie alebo rozhodnutie </w:t>
      </w:r>
      <w:r w:rsidRPr="00E976C7">
        <w:rPr>
          <w:rFonts w:ascii="Trebuchet MS" w:hAnsi="Trebuchet MS"/>
          <w:sz w:val="20"/>
          <w:szCs w:val="20"/>
        </w:rPr>
        <w:t>zo zisťovacieho konania, ak bolo vydané.</w:t>
      </w:r>
    </w:p>
    <w:p w:rsidR="009E7FA5" w:rsidRPr="00E976C7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E976C7">
        <w:rPr>
          <w:rFonts w:ascii="Trebuchet MS" w:hAnsi="Trebuchet MS"/>
          <w:sz w:val="20"/>
          <w:szCs w:val="20"/>
        </w:rPr>
        <w:t xml:space="preserve"> </w:t>
      </w:r>
      <w:r w:rsidR="009E7FA5" w:rsidRPr="00E976C7">
        <w:rPr>
          <w:rFonts w:ascii="Trebuchet MS" w:hAnsi="Trebuchet MS"/>
          <w:b/>
          <w:sz w:val="20"/>
          <w:szCs w:val="20"/>
        </w:rPr>
        <w:t>písomné splnomocnenie.</w:t>
      </w:r>
    </w:p>
    <w:p w:rsidR="00E976C7" w:rsidRPr="00E976C7" w:rsidRDefault="00E976C7" w:rsidP="00E976C7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Doklad o zaplatení správneho poplatku</w:t>
      </w:r>
      <w:r w:rsidRPr="00E976C7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Pr="00E976C7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Pr="00E976C7"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 w:rsidR="00122D36" w:rsidRPr="009E7FA5" w:rsidRDefault="00122D36" w:rsidP="00A53548">
      <w:pPr>
        <w:ind w:left="360" w:hanging="360"/>
        <w:rPr>
          <w:rFonts w:ascii="Tahoma" w:hAnsi="Tahoma"/>
          <w:sz w:val="18"/>
        </w:rPr>
      </w:pPr>
    </w:p>
    <w:p w:rsidR="00122D36" w:rsidRDefault="00122D36" w:rsidP="00A53548">
      <w:pPr>
        <w:ind w:left="360" w:hanging="360"/>
      </w:pPr>
    </w:p>
    <w:sectPr w:rsidR="00122D3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C2" w:rsidRDefault="00A354C2" w:rsidP="00107CEC">
      <w:pPr>
        <w:spacing w:after="0" w:line="240" w:lineRule="auto"/>
      </w:pPr>
      <w:r>
        <w:separator/>
      </w:r>
    </w:p>
  </w:endnote>
  <w:endnote w:type="continuationSeparator" w:id="0">
    <w:p w:rsidR="00A354C2" w:rsidRDefault="00A354C2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6D7B75" w:rsidRDefault="008160E7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Návrh na vydanie rozhodnutia o</w:t>
    </w:r>
    <w:r w:rsidR="00B0243B">
      <w:rPr>
        <w:rFonts w:ascii="Trebuchet MS" w:hAnsi="Trebuchet MS" w:cs="Arial"/>
        <w:b/>
        <w:sz w:val="18"/>
        <w:szCs w:val="18"/>
      </w:rPr>
      <w:t> </w:t>
    </w:r>
    <w:r w:rsidR="00AA18F4">
      <w:rPr>
        <w:rFonts w:ascii="Trebuchet MS" w:hAnsi="Trebuchet MS" w:cs="Arial"/>
        <w:b/>
        <w:sz w:val="18"/>
        <w:szCs w:val="18"/>
      </w:rPr>
      <w:t>využ</w:t>
    </w:r>
    <w:r w:rsidR="00B0243B">
      <w:rPr>
        <w:rFonts w:ascii="Trebuchet MS" w:hAnsi="Trebuchet MS" w:cs="Arial"/>
        <w:b/>
        <w:sz w:val="18"/>
        <w:szCs w:val="18"/>
      </w:rPr>
      <w:t xml:space="preserve">ívaní </w:t>
    </w:r>
    <w:r w:rsidR="00AA18F4">
      <w:rPr>
        <w:rFonts w:ascii="Trebuchet MS" w:hAnsi="Trebuchet MS" w:cs="Arial"/>
        <w:b/>
        <w:sz w:val="18"/>
        <w:szCs w:val="18"/>
      </w:rPr>
      <w:t>územia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t xml:space="preserve"> </w:t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3B0AF5">
      <w:rPr>
        <w:rFonts w:ascii="Trebuchet MS" w:hAnsi="Trebuchet MS" w:cs="Cambria"/>
        <w:noProof/>
        <w:sz w:val="18"/>
        <w:szCs w:val="18"/>
      </w:rPr>
      <w:t>1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3B0AF5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C2" w:rsidRDefault="00A354C2" w:rsidP="00107CEC">
      <w:pPr>
        <w:spacing w:after="0" w:line="240" w:lineRule="auto"/>
      </w:pPr>
      <w:r>
        <w:separator/>
      </w:r>
    </w:p>
  </w:footnote>
  <w:footnote w:type="continuationSeparator" w:id="0">
    <w:p w:rsidR="00A354C2" w:rsidRDefault="00A354C2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04A6E"/>
    <w:rsid w:val="00023273"/>
    <w:rsid w:val="00033C83"/>
    <w:rsid w:val="000B69F5"/>
    <w:rsid w:val="000D1FF4"/>
    <w:rsid w:val="00107CEC"/>
    <w:rsid w:val="00122D36"/>
    <w:rsid w:val="0014391E"/>
    <w:rsid w:val="0015269D"/>
    <w:rsid w:val="0015542F"/>
    <w:rsid w:val="00157344"/>
    <w:rsid w:val="00164492"/>
    <w:rsid w:val="001C56B0"/>
    <w:rsid w:val="00202263"/>
    <w:rsid w:val="00221DDB"/>
    <w:rsid w:val="00223655"/>
    <w:rsid w:val="0022414C"/>
    <w:rsid w:val="0022436A"/>
    <w:rsid w:val="002403C4"/>
    <w:rsid w:val="002429AC"/>
    <w:rsid w:val="00243371"/>
    <w:rsid w:val="002437FA"/>
    <w:rsid w:val="00244B82"/>
    <w:rsid w:val="002855F7"/>
    <w:rsid w:val="002B1EDC"/>
    <w:rsid w:val="002C2A9A"/>
    <w:rsid w:val="002E2444"/>
    <w:rsid w:val="003028A9"/>
    <w:rsid w:val="0033482A"/>
    <w:rsid w:val="003516CA"/>
    <w:rsid w:val="00366D92"/>
    <w:rsid w:val="00393F17"/>
    <w:rsid w:val="003B0AF5"/>
    <w:rsid w:val="003C511D"/>
    <w:rsid w:val="003E3238"/>
    <w:rsid w:val="004679A1"/>
    <w:rsid w:val="004B1AB1"/>
    <w:rsid w:val="004B4E09"/>
    <w:rsid w:val="004D7FBC"/>
    <w:rsid w:val="004E0C71"/>
    <w:rsid w:val="0051453E"/>
    <w:rsid w:val="00526FFC"/>
    <w:rsid w:val="005438B7"/>
    <w:rsid w:val="005539AD"/>
    <w:rsid w:val="005854AF"/>
    <w:rsid w:val="00595F4E"/>
    <w:rsid w:val="005A5410"/>
    <w:rsid w:val="0063198F"/>
    <w:rsid w:val="006539DB"/>
    <w:rsid w:val="006D6E23"/>
    <w:rsid w:val="006D7B75"/>
    <w:rsid w:val="006E218F"/>
    <w:rsid w:val="0072324D"/>
    <w:rsid w:val="007424EF"/>
    <w:rsid w:val="00782AA8"/>
    <w:rsid w:val="00794746"/>
    <w:rsid w:val="007A629B"/>
    <w:rsid w:val="007E2557"/>
    <w:rsid w:val="0080136B"/>
    <w:rsid w:val="00804BC7"/>
    <w:rsid w:val="0081172E"/>
    <w:rsid w:val="008160E7"/>
    <w:rsid w:val="008318AF"/>
    <w:rsid w:val="00856AC3"/>
    <w:rsid w:val="0086000C"/>
    <w:rsid w:val="008B6374"/>
    <w:rsid w:val="008D2D63"/>
    <w:rsid w:val="008E09EF"/>
    <w:rsid w:val="009325D6"/>
    <w:rsid w:val="00953F32"/>
    <w:rsid w:val="0095695E"/>
    <w:rsid w:val="00992D7A"/>
    <w:rsid w:val="009C5601"/>
    <w:rsid w:val="009D078D"/>
    <w:rsid w:val="009E7FA5"/>
    <w:rsid w:val="009F0238"/>
    <w:rsid w:val="00A3074A"/>
    <w:rsid w:val="00A354C2"/>
    <w:rsid w:val="00A40AF6"/>
    <w:rsid w:val="00A42CAC"/>
    <w:rsid w:val="00A53548"/>
    <w:rsid w:val="00AA18F4"/>
    <w:rsid w:val="00AC1EEB"/>
    <w:rsid w:val="00AE71EE"/>
    <w:rsid w:val="00AE774F"/>
    <w:rsid w:val="00AF738A"/>
    <w:rsid w:val="00B0243B"/>
    <w:rsid w:val="00C003A4"/>
    <w:rsid w:val="00CA758F"/>
    <w:rsid w:val="00D042DE"/>
    <w:rsid w:val="00D67FBD"/>
    <w:rsid w:val="00D737FE"/>
    <w:rsid w:val="00D925F8"/>
    <w:rsid w:val="00D95E57"/>
    <w:rsid w:val="00DF753A"/>
    <w:rsid w:val="00E34413"/>
    <w:rsid w:val="00E94ED8"/>
    <w:rsid w:val="00E976C7"/>
    <w:rsid w:val="00EB75F0"/>
    <w:rsid w:val="00EC0993"/>
    <w:rsid w:val="00EC430C"/>
    <w:rsid w:val="00EC695F"/>
    <w:rsid w:val="00F1796C"/>
    <w:rsid w:val="00F7531D"/>
    <w:rsid w:val="00F842DD"/>
    <w:rsid w:val="00F92DEF"/>
    <w:rsid w:val="00FD0E10"/>
    <w:rsid w:val="00FD3175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E35C8-7E85-42D1-B80C-E2D9BF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61EE-AE03-4827-9F52-9A113A36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ZATROCHOVÁ Ľubomíra</cp:lastModifiedBy>
  <cp:revision>2</cp:revision>
  <cp:lastPrinted>2017-09-26T05:05:00Z</cp:lastPrinted>
  <dcterms:created xsi:type="dcterms:W3CDTF">2018-12-10T12:10:00Z</dcterms:created>
  <dcterms:modified xsi:type="dcterms:W3CDTF">2018-12-10T12:10:00Z</dcterms:modified>
</cp:coreProperties>
</file>