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9A1" w:rsidRDefault="004679A1" w:rsidP="004679A1">
      <w:pPr>
        <w:spacing w:after="0"/>
      </w:pPr>
    </w:p>
    <w:tbl>
      <w:tblPr>
        <w:tblW w:w="96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3"/>
        <w:gridCol w:w="4286"/>
      </w:tblGrid>
      <w:tr w:rsidR="006919E0" w:rsidRPr="00342C26" w:rsidTr="003C4773">
        <w:trPr>
          <w:cantSplit/>
          <w:trHeight w:hRule="exact" w:val="1408"/>
        </w:trPr>
        <w:tc>
          <w:tcPr>
            <w:tcW w:w="5353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9E0" w:rsidRPr="00342C26" w:rsidRDefault="00237167" w:rsidP="0033482A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Obec Betliar</w:t>
            </w:r>
          </w:p>
          <w:p w:rsidR="006919E0" w:rsidRPr="00342C26" w:rsidRDefault="006919E0" w:rsidP="0033482A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342C26">
              <w:rPr>
                <w:rFonts w:ascii="Trebuchet MS" w:hAnsi="Trebuchet MS"/>
                <w:b/>
                <w:sz w:val="24"/>
                <w:szCs w:val="24"/>
              </w:rPr>
              <w:t xml:space="preserve">Šafárikova </w:t>
            </w:r>
            <w:r w:rsidR="00237167">
              <w:rPr>
                <w:rFonts w:ascii="Trebuchet MS" w:hAnsi="Trebuchet MS"/>
                <w:b/>
                <w:sz w:val="24"/>
                <w:szCs w:val="24"/>
              </w:rPr>
              <w:t>67</w:t>
            </w:r>
          </w:p>
          <w:p w:rsidR="006919E0" w:rsidRPr="00342C26" w:rsidRDefault="006919E0" w:rsidP="00237167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/>
                <w:b/>
                <w:sz w:val="24"/>
                <w:szCs w:val="24"/>
              </w:rPr>
              <w:t>04</w:t>
            </w:r>
            <w:r w:rsidR="00237167">
              <w:rPr>
                <w:rFonts w:ascii="Trebuchet MS" w:hAnsi="Trebuchet MS"/>
                <w:b/>
                <w:sz w:val="24"/>
                <w:szCs w:val="24"/>
              </w:rPr>
              <w:t>9</w:t>
            </w:r>
            <w:r w:rsidRPr="00342C26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="00237167">
              <w:rPr>
                <w:rFonts w:ascii="Trebuchet MS" w:hAnsi="Trebuchet MS"/>
                <w:b/>
                <w:sz w:val="24"/>
                <w:szCs w:val="24"/>
              </w:rPr>
              <w:t>2</w:t>
            </w:r>
            <w:r w:rsidRPr="00342C26">
              <w:rPr>
                <w:rFonts w:ascii="Trebuchet MS" w:hAnsi="Trebuchet MS"/>
                <w:b/>
                <w:sz w:val="24"/>
                <w:szCs w:val="24"/>
              </w:rPr>
              <w:t xml:space="preserve">1 </w:t>
            </w:r>
            <w:r w:rsidR="00237167">
              <w:rPr>
                <w:rFonts w:ascii="Trebuchet MS" w:hAnsi="Trebuchet MS"/>
                <w:b/>
                <w:sz w:val="24"/>
                <w:szCs w:val="24"/>
              </w:rPr>
              <w:t>BETLIAR</w:t>
            </w:r>
          </w:p>
        </w:tc>
        <w:tc>
          <w:tcPr>
            <w:tcW w:w="4286" w:type="dxa"/>
            <w:vMerge w:val="restart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9E0" w:rsidRPr="00342C26" w:rsidRDefault="006919E0" w:rsidP="0033482A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6919E0" w:rsidRPr="00342C26" w:rsidTr="003C4773">
        <w:trPr>
          <w:cantSplit/>
          <w:trHeight w:hRule="exact" w:val="284"/>
        </w:trPr>
        <w:tc>
          <w:tcPr>
            <w:tcW w:w="5353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9E0" w:rsidRPr="00342C26" w:rsidRDefault="006919E0" w:rsidP="0033482A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4286" w:type="dxa"/>
            <w:vMerge/>
            <w:tcBorders>
              <w:top w:val="nil"/>
              <w:left w:val="dotted" w:sz="4" w:space="0" w:color="000000"/>
              <w:bottom w:val="dotted" w:sz="4" w:space="0" w:color="auto"/>
            </w:tcBorders>
          </w:tcPr>
          <w:p w:rsidR="006919E0" w:rsidRPr="00342C26" w:rsidRDefault="006919E0" w:rsidP="0033482A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3482A" w:rsidRPr="00342C26" w:rsidTr="006919E0">
        <w:trPr>
          <w:cantSplit/>
          <w:trHeight w:val="45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82A" w:rsidRPr="00FE7123" w:rsidRDefault="001C263A" w:rsidP="00FE7123">
            <w:pPr>
              <w:autoSpaceDE w:val="0"/>
              <w:spacing w:after="0" w:line="240" w:lineRule="atLeast"/>
              <w:rPr>
                <w:rFonts w:ascii="Trebuchet MS" w:hAnsi="Trebuchet MS" w:cs="Arial"/>
                <w:b/>
                <w:sz w:val="32"/>
                <w:szCs w:val="32"/>
              </w:rPr>
            </w:pPr>
            <w:r w:rsidRPr="00FE7123">
              <w:rPr>
                <w:rFonts w:ascii="Trebuchet MS" w:hAnsi="Trebuchet MS" w:cs="Arial"/>
                <w:b/>
                <w:sz w:val="32"/>
                <w:szCs w:val="32"/>
              </w:rPr>
              <w:t xml:space="preserve">Návrh na </w:t>
            </w:r>
            <w:r w:rsidR="00FE7123" w:rsidRPr="00FE7123">
              <w:rPr>
                <w:rFonts w:ascii="Trebuchet MS" w:hAnsi="Trebuchet MS" w:cs="Arial"/>
                <w:b/>
                <w:sz w:val="32"/>
                <w:szCs w:val="32"/>
              </w:rPr>
              <w:t>povolenie zmeny v užívaní stavby,</w:t>
            </w:r>
            <w:r w:rsidR="00FE7123">
              <w:rPr>
                <w:rFonts w:ascii="Trebuchet MS" w:hAnsi="Trebuchet MS" w:cs="Arial"/>
                <w:b/>
                <w:sz w:val="32"/>
                <w:szCs w:val="32"/>
              </w:rPr>
              <w:t xml:space="preserve"> </w:t>
            </w:r>
            <w:r w:rsidR="00FE7123" w:rsidRPr="00FE7123">
              <w:rPr>
                <w:rFonts w:ascii="Trebuchet MS" w:hAnsi="Trebuchet MS" w:cs="Arial"/>
                <w:sz w:val="32"/>
                <w:szCs w:val="32"/>
              </w:rPr>
              <w:t>ktorá nie je spojená so zmenou stavby</w:t>
            </w:r>
          </w:p>
        </w:tc>
      </w:tr>
      <w:tr w:rsidR="0033482A" w:rsidRPr="00342C26" w:rsidTr="0059427E">
        <w:trPr>
          <w:cantSplit/>
          <w:trHeight w:hRule="exact" w:val="815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82A" w:rsidRPr="00342C26" w:rsidRDefault="0033482A" w:rsidP="00FE7123">
            <w:pPr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Podľa </w:t>
            </w:r>
            <w:r w:rsidR="00FE7123">
              <w:rPr>
                <w:rFonts w:ascii="Trebuchet MS" w:hAnsi="Trebuchet MS"/>
                <w:bCs/>
                <w:color w:val="000000"/>
                <w:sz w:val="18"/>
                <w:szCs w:val="18"/>
              </w:rPr>
              <w:t xml:space="preserve"> </w:t>
            </w:r>
            <w:r w:rsidR="001C263A">
              <w:rPr>
                <w:rFonts w:ascii="Trebuchet MS" w:hAnsi="Trebuchet MS"/>
                <w:bCs/>
                <w:color w:val="000000"/>
                <w:sz w:val="18"/>
                <w:szCs w:val="18"/>
              </w:rPr>
              <w:t xml:space="preserve">§ </w:t>
            </w:r>
            <w:r w:rsidR="00FE7123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85</w:t>
            </w:r>
            <w:r w:rsidR="001C263A">
              <w:rPr>
                <w:rFonts w:ascii="Trebuchet MS" w:hAnsi="Trebuchet MS"/>
                <w:bCs/>
                <w:color w:val="000000"/>
                <w:sz w:val="18"/>
                <w:szCs w:val="18"/>
              </w:rPr>
              <w:t xml:space="preserve"> </w:t>
            </w:r>
            <w:r w:rsidR="00342C26" w:rsidRPr="00342C26">
              <w:rPr>
                <w:rFonts w:ascii="Trebuchet MS" w:hAnsi="Trebuchet MS" w:cs="Arial"/>
                <w:sz w:val="18"/>
                <w:szCs w:val="18"/>
              </w:rPr>
              <w:t>z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ákona č. 50/1976 Zb. o územnom plánovaní a stavebnom poriadku </w:t>
            </w:r>
            <w:r w:rsidR="002C6736" w:rsidRPr="00342C26">
              <w:rPr>
                <w:rFonts w:ascii="Trebuchet MS" w:hAnsi="Trebuchet MS" w:cs="Arial"/>
                <w:sz w:val="18"/>
                <w:szCs w:val="18"/>
              </w:rPr>
              <w:t>v znení neskorších predpisov</w:t>
            </w:r>
            <w:r w:rsidR="000B541B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r w:rsidR="002E718D">
              <w:rPr>
                <w:rFonts w:ascii="Trebuchet MS" w:hAnsi="Trebuchet MS" w:cs="Arial"/>
                <w:sz w:val="18"/>
                <w:szCs w:val="18"/>
              </w:rPr>
              <w:t xml:space="preserve">stavebný zákon) a podľa </w:t>
            </w:r>
            <w:r w:rsidR="001C263A">
              <w:rPr>
                <w:rFonts w:ascii="Trebuchet MS" w:hAnsi="Trebuchet MS" w:cs="Arial"/>
                <w:sz w:val="18"/>
                <w:szCs w:val="18"/>
              </w:rPr>
              <w:t xml:space="preserve">§ </w:t>
            </w:r>
            <w:r w:rsidR="00FE7123">
              <w:rPr>
                <w:rFonts w:ascii="Trebuchet MS" w:hAnsi="Trebuchet MS" w:cs="Arial"/>
                <w:sz w:val="18"/>
                <w:szCs w:val="18"/>
              </w:rPr>
              <w:t>21</w:t>
            </w:r>
            <w:r w:rsidR="001C263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342C26" w:rsidRPr="00342C26">
              <w:rPr>
                <w:rFonts w:ascii="Trebuchet MS" w:hAnsi="Trebuchet MS" w:cs="Arial"/>
                <w:sz w:val="18"/>
                <w:szCs w:val="18"/>
              </w:rPr>
              <w:t>v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yhlášky 453/2000 Z.</w:t>
            </w:r>
            <w:r w:rsidR="00342C26" w:rsidRPr="00342C26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>z. M</w:t>
            </w:r>
            <w:r w:rsidR="00107CEC" w:rsidRPr="00342C26">
              <w:rPr>
                <w:rFonts w:ascii="Trebuchet MS" w:hAnsi="Trebuchet MS" w:cs="Arial"/>
                <w:sz w:val="18"/>
                <w:szCs w:val="18"/>
              </w:rPr>
              <w:t>ŽP SR,</w:t>
            </w: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 ktorou sa vykonávajú niektoré</w:t>
            </w:r>
            <w:r w:rsidR="002C6736">
              <w:rPr>
                <w:rFonts w:ascii="Trebuchet MS" w:hAnsi="Trebuchet MS" w:cs="Arial"/>
                <w:sz w:val="18"/>
                <w:szCs w:val="18"/>
              </w:rPr>
              <w:t xml:space="preserve"> ustanovenia stavebného zákona. </w:t>
            </w:r>
          </w:p>
        </w:tc>
      </w:tr>
    </w:tbl>
    <w:p w:rsidR="003028A9" w:rsidRPr="00342C26" w:rsidRDefault="003028A9" w:rsidP="003028A9">
      <w:pPr>
        <w:spacing w:after="0"/>
        <w:rPr>
          <w:rFonts w:ascii="Trebuchet MS" w:hAnsi="Trebuchet MS" w:cs="Arial"/>
          <w:b/>
          <w:sz w:val="16"/>
          <w:szCs w:val="16"/>
        </w:rPr>
      </w:pPr>
    </w:p>
    <w:p w:rsidR="003028A9" w:rsidRPr="00342C26" w:rsidRDefault="00D3058E" w:rsidP="003028A9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</w:t>
      </w:r>
      <w:r w:rsidR="00403605">
        <w:rPr>
          <w:rFonts w:ascii="Trebuchet MS" w:hAnsi="Trebuchet MS" w:cs="Arial"/>
          <w:b/>
        </w:rPr>
        <w:t xml:space="preserve">Označenie </w:t>
      </w:r>
      <w:r w:rsidR="003028A9" w:rsidRPr="00342C26">
        <w:rPr>
          <w:rFonts w:ascii="Trebuchet MS" w:hAnsi="Trebuchet MS" w:cs="Arial"/>
          <w:b/>
        </w:rPr>
        <w:t>stavby</w:t>
      </w:r>
      <w:r w:rsidR="00403605">
        <w:rPr>
          <w:rFonts w:ascii="Trebuchet MS" w:hAnsi="Trebuchet MS" w:cs="Arial"/>
          <w:b/>
        </w:rPr>
        <w:t xml:space="preserve"> (názov) podľa katastra nehnuteľností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021"/>
        <w:gridCol w:w="1843"/>
        <w:gridCol w:w="1843"/>
        <w:gridCol w:w="1276"/>
        <w:gridCol w:w="1814"/>
      </w:tblGrid>
      <w:tr w:rsidR="00403605" w:rsidRPr="00342C26" w:rsidTr="00F3637D">
        <w:trPr>
          <w:cantSplit/>
          <w:trHeight w:val="599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605" w:rsidRDefault="00403605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iCs/>
                <w:sz w:val="18"/>
                <w:szCs w:val="18"/>
              </w:rPr>
              <w:t xml:space="preserve">názov stavby </w:t>
            </w:r>
          </w:p>
          <w:p w:rsidR="00403605" w:rsidRPr="00342C26" w:rsidRDefault="00403605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(podľa LV)</w:t>
            </w:r>
          </w:p>
        </w:tc>
        <w:tc>
          <w:tcPr>
            <w:tcW w:w="4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3605" w:rsidRPr="00342C26" w:rsidRDefault="00403605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403605" w:rsidRPr="00342C26" w:rsidRDefault="00403605" w:rsidP="00F3637D">
            <w:pPr>
              <w:spacing w:after="0" w:line="240" w:lineRule="auto"/>
              <w:jc w:val="right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Súpisné číslo:</w:t>
            </w:r>
          </w:p>
        </w:tc>
        <w:tc>
          <w:tcPr>
            <w:tcW w:w="181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3605" w:rsidRPr="00342C26" w:rsidRDefault="00403605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F3637D" w:rsidRPr="00342C26" w:rsidTr="00F3637D">
        <w:trPr>
          <w:cantSplit/>
          <w:trHeight w:val="599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637D" w:rsidRPr="00342C26" w:rsidRDefault="00F3637D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Na pozemku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637D" w:rsidRPr="00342C26" w:rsidRDefault="00F3637D" w:rsidP="00F3637D">
            <w:pPr>
              <w:spacing w:after="0" w:line="240" w:lineRule="auto"/>
              <w:jc w:val="right"/>
              <w:rPr>
                <w:rFonts w:ascii="Trebuchet MS" w:hAnsi="Trebuchet MS" w:cs="Arial"/>
              </w:rPr>
            </w:pPr>
            <w:r w:rsidRPr="00F3637D">
              <w:rPr>
                <w:rFonts w:ascii="Trebuchet MS" w:hAnsi="Trebuchet MS" w:cs="Arial"/>
                <w:iCs/>
                <w:sz w:val="16"/>
                <w:szCs w:val="16"/>
              </w:rPr>
              <w:t>parc. č.</w:t>
            </w:r>
            <w:r>
              <w:rPr>
                <w:rFonts w:ascii="Trebuchet MS" w:hAnsi="Trebuchet MS" w:cs="Arial"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F3637D" w:rsidRDefault="00F3637D" w:rsidP="00A46EDB">
            <w:pPr>
              <w:spacing w:after="0" w:line="240" w:lineRule="auto"/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F3637D" w:rsidRPr="00342C26" w:rsidRDefault="00F3637D" w:rsidP="00F3637D">
            <w:pPr>
              <w:spacing w:after="0" w:line="240" w:lineRule="auto"/>
              <w:jc w:val="right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Katastrálne územie: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637D" w:rsidRPr="00342C26" w:rsidRDefault="00F3637D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CE0B20" w:rsidRPr="00342C26" w:rsidTr="00CE0B20">
        <w:trPr>
          <w:cantSplit/>
          <w:trHeight w:val="931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B20" w:rsidRDefault="00CE0B20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V</w:t>
            </w:r>
            <w:r w:rsidR="009804E6">
              <w:rPr>
                <w:rFonts w:ascii="Trebuchet MS" w:hAnsi="Trebuchet MS" w:cs="Arial"/>
                <w:iCs/>
                <w:sz w:val="18"/>
                <w:szCs w:val="18"/>
              </w:rPr>
              <w:t>lastník</w:t>
            </w:r>
            <w:r>
              <w:rPr>
                <w:rFonts w:ascii="Trebuchet MS" w:hAnsi="Trebuchet MS" w:cs="Arial"/>
                <w:iCs/>
                <w:sz w:val="18"/>
                <w:szCs w:val="18"/>
              </w:rPr>
              <w:t>:</w:t>
            </w:r>
          </w:p>
          <w:p w:rsidR="00CE0B20" w:rsidRPr="009804E6" w:rsidRDefault="00CE0B20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iCs/>
                <w:sz w:val="18"/>
                <w:szCs w:val="18"/>
              </w:rPr>
            </w:pPr>
            <w:r w:rsidRPr="009804E6">
              <w:rPr>
                <w:rFonts w:ascii="Trebuchet MS" w:hAnsi="Trebuchet MS" w:cs="Arial"/>
                <w:i/>
                <w:iCs/>
                <w:sz w:val="18"/>
                <w:szCs w:val="18"/>
              </w:rPr>
              <w:t>(iné práva</w:t>
            </w:r>
            <w:r w:rsidR="009804E6">
              <w:rPr>
                <w:rFonts w:ascii="Trebuchet MS" w:hAnsi="Trebuchet MS" w:cs="Arial"/>
                <w:i/>
                <w:iCs/>
                <w:sz w:val="18"/>
                <w:szCs w:val="18"/>
              </w:rPr>
              <w:t xml:space="preserve"> - uviesť</w:t>
            </w:r>
            <w:r w:rsidRPr="009804E6">
              <w:rPr>
                <w:rFonts w:ascii="Trebuchet MS" w:hAnsi="Trebuchet MS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B20" w:rsidRPr="00342C26" w:rsidRDefault="00CE0B20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CE0B20" w:rsidRPr="00342C26" w:rsidRDefault="00CE0B20" w:rsidP="00CE0B20">
            <w:pPr>
              <w:spacing w:after="0" w:line="240" w:lineRule="auto"/>
              <w:jc w:val="right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Číslo listu vlastníctva:</w:t>
            </w:r>
          </w:p>
        </w:tc>
        <w:tc>
          <w:tcPr>
            <w:tcW w:w="181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0B20" w:rsidRPr="00342C26" w:rsidRDefault="00CE0B20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:rsidR="003028A9" w:rsidRPr="00342C26" w:rsidRDefault="003028A9" w:rsidP="003028A9">
      <w:pPr>
        <w:spacing w:after="0"/>
        <w:rPr>
          <w:rFonts w:ascii="Trebuchet MS" w:hAnsi="Trebuchet MS" w:cs="Arial"/>
          <w:sz w:val="16"/>
          <w:szCs w:val="16"/>
        </w:rPr>
      </w:pPr>
    </w:p>
    <w:p w:rsidR="003028A9" w:rsidRPr="00342C26" w:rsidRDefault="00D3058E" w:rsidP="003028A9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</w:t>
      </w:r>
      <w:r w:rsidR="00F3637D">
        <w:rPr>
          <w:rFonts w:ascii="Trebuchet MS" w:hAnsi="Trebuchet MS" w:cs="Arial"/>
          <w:b/>
        </w:rPr>
        <w:t>Navrhovateľ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3028A9" w:rsidRPr="00342C26" w:rsidTr="00CE0B20">
        <w:trPr>
          <w:cantSplit/>
          <w:trHeight w:hRule="exact" w:val="670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:rsidTr="009804E6">
        <w:trPr>
          <w:cantSplit/>
          <w:trHeight w:hRule="exact" w:val="656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:rsidTr="00D3058E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342C26">
              <w:rPr>
                <w:rFonts w:ascii="Trebuchet MS" w:hAnsi="Trebuchet MS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3028A9" w:rsidRPr="00342C26" w:rsidRDefault="003028A9" w:rsidP="003028A9">
      <w:pPr>
        <w:spacing w:after="0"/>
        <w:rPr>
          <w:rFonts w:ascii="Trebuchet MS" w:hAnsi="Trebuchet MS" w:cs="Arial"/>
          <w:sz w:val="16"/>
          <w:szCs w:val="16"/>
        </w:rPr>
      </w:pPr>
    </w:p>
    <w:p w:rsidR="003028A9" w:rsidRPr="00342C26" w:rsidRDefault="00D3058E" w:rsidP="003028A9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</w:t>
      </w:r>
      <w:r w:rsidR="003028A9" w:rsidRPr="00342C26">
        <w:rPr>
          <w:rFonts w:ascii="Trebuchet MS" w:hAnsi="Trebuchet MS" w:cs="Arial"/>
          <w:b/>
        </w:rPr>
        <w:t>V zastúpení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3028A9" w:rsidRPr="00342C26" w:rsidTr="009804E6">
        <w:trPr>
          <w:cantSplit/>
          <w:trHeight w:hRule="exact" w:val="59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:rsidTr="009804E6">
        <w:trPr>
          <w:cantSplit/>
          <w:trHeight w:hRule="exact" w:val="560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342C26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342C26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342C26" w:rsidTr="00D3058E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342C26">
              <w:rPr>
                <w:rFonts w:ascii="Trebuchet MS" w:hAnsi="Trebuchet MS" w:cs="Arial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</w:p>
        </w:tc>
      </w:tr>
    </w:tbl>
    <w:p w:rsidR="003028A9" w:rsidRPr="00342C26" w:rsidRDefault="003028A9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:rsidR="003C4773" w:rsidRDefault="00D3058E" w:rsidP="003C4773">
      <w:pPr>
        <w:spacing w:after="0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 xml:space="preserve"> </w:t>
      </w:r>
      <w:r w:rsidR="00F3637D">
        <w:rPr>
          <w:rFonts w:ascii="Trebuchet MS" w:hAnsi="Trebuchet MS" w:cs="Arial"/>
          <w:b/>
          <w:bCs/>
        </w:rPr>
        <w:t>Údaje o spôsobe užívania stavby</w:t>
      </w: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830"/>
      </w:tblGrid>
      <w:tr w:rsidR="00F3637D" w:rsidRPr="000A1AAA" w:rsidTr="00F3637D">
        <w:trPr>
          <w:cantSplit/>
          <w:trHeight w:val="790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637D" w:rsidRPr="000A1AAA" w:rsidRDefault="009E122D" w:rsidP="00F3637D">
            <w:pPr>
              <w:autoSpaceDE w:val="0"/>
              <w:spacing w:after="0" w:line="240" w:lineRule="auto"/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t>Pôvodný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637D" w:rsidRPr="000A1AAA" w:rsidRDefault="00F3637D" w:rsidP="00424B55">
            <w:pPr>
              <w:spacing w:after="0" w:line="240" w:lineRule="auto"/>
              <w:rPr>
                <w:rFonts w:ascii="Trebuchet MS" w:eastAsia="MS Mincho" w:hAnsi="Trebuchet MS" w:cs="Arial"/>
              </w:rPr>
            </w:pPr>
          </w:p>
        </w:tc>
      </w:tr>
      <w:tr w:rsidR="003732F4" w:rsidRPr="000A1AAA" w:rsidTr="00F3637D">
        <w:trPr>
          <w:cantSplit/>
          <w:trHeight w:hRule="exact" w:val="1418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2F4" w:rsidRPr="000A1AAA" w:rsidRDefault="00F3637D" w:rsidP="00F3637D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b/>
                <w:bCs/>
              </w:rPr>
              <w:t>Navrhovaný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2F4" w:rsidRPr="000A1AAA" w:rsidRDefault="003732F4" w:rsidP="00424B55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</w:tbl>
    <w:p w:rsidR="003028A9" w:rsidRDefault="003028A9" w:rsidP="003028A9">
      <w:pPr>
        <w:spacing w:after="0"/>
        <w:rPr>
          <w:rFonts w:ascii="Trebuchet MS" w:hAnsi="Trebuchet MS" w:cs="Arial"/>
        </w:rPr>
      </w:pPr>
    </w:p>
    <w:p w:rsidR="003732F4" w:rsidRDefault="003732F4" w:rsidP="003028A9">
      <w:pPr>
        <w:spacing w:after="0"/>
        <w:rPr>
          <w:rFonts w:ascii="Trebuchet MS" w:hAnsi="Trebuchet MS" w:cs="Arial"/>
          <w:b/>
        </w:rPr>
      </w:pPr>
    </w:p>
    <w:p w:rsidR="00F3637D" w:rsidRDefault="00F3637D" w:rsidP="003028A9">
      <w:pPr>
        <w:spacing w:after="0"/>
        <w:rPr>
          <w:rFonts w:ascii="Trebuchet MS" w:hAnsi="Trebuchet MS" w:cs="Arial"/>
          <w:b/>
        </w:rPr>
      </w:pPr>
    </w:p>
    <w:p w:rsidR="009804E6" w:rsidRDefault="009804E6" w:rsidP="003028A9">
      <w:pPr>
        <w:spacing w:after="0"/>
        <w:rPr>
          <w:rFonts w:ascii="Trebuchet MS" w:hAnsi="Trebuchet MS" w:cs="Arial"/>
          <w:b/>
        </w:rPr>
      </w:pPr>
    </w:p>
    <w:p w:rsidR="003E2528" w:rsidRDefault="003E2528" w:rsidP="003028A9">
      <w:pPr>
        <w:spacing w:after="0"/>
        <w:rPr>
          <w:rFonts w:ascii="Trebuchet MS" w:hAnsi="Trebuchet MS" w:cs="Arial"/>
          <w:b/>
        </w:rPr>
      </w:pPr>
    </w:p>
    <w:p w:rsidR="003028A9" w:rsidRPr="00B30349" w:rsidRDefault="003028A9" w:rsidP="003028A9">
      <w:pPr>
        <w:spacing w:after="0"/>
        <w:rPr>
          <w:rFonts w:ascii="Trebuchet MS" w:hAnsi="Trebuchet MS" w:cs="Arial"/>
          <w:b/>
        </w:rPr>
      </w:pPr>
      <w:r w:rsidRPr="00342C26">
        <w:rPr>
          <w:rFonts w:ascii="Trebuchet MS" w:hAnsi="Trebuchet MS" w:cs="Arial"/>
          <w:b/>
        </w:rPr>
        <w:t>Zoznam a adresy známych účastníkov konania</w:t>
      </w: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4961"/>
      </w:tblGrid>
      <w:tr w:rsidR="003028A9" w:rsidRPr="00342C26" w:rsidTr="00D534D3">
        <w:trPr>
          <w:trHeight w:val="454"/>
        </w:trPr>
        <w:tc>
          <w:tcPr>
            <w:tcW w:w="478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b/>
                <w:sz w:val="18"/>
                <w:szCs w:val="18"/>
              </w:rPr>
              <w:t xml:space="preserve">Meno a priezvisko   </w:t>
            </w:r>
            <w:r w:rsidRPr="00342C26">
              <w:rPr>
                <w:rFonts w:ascii="Trebuchet MS" w:hAnsi="Trebuchet MS" w:cs="Arial"/>
                <w:b/>
                <w:i/>
                <w:sz w:val="16"/>
                <w:szCs w:val="16"/>
              </w:rPr>
              <w:t>(Obchodný názov)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342C26" w:rsidRDefault="003028A9" w:rsidP="00A46EDB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342C26">
              <w:rPr>
                <w:rFonts w:ascii="Trebuchet MS" w:hAnsi="Trebuchet MS" w:cs="Arial"/>
                <w:b/>
                <w:sz w:val="18"/>
                <w:szCs w:val="18"/>
              </w:rPr>
              <w:t xml:space="preserve">Adresa  </w:t>
            </w:r>
            <w:r w:rsidRPr="00342C26">
              <w:rPr>
                <w:rFonts w:ascii="Trebuchet MS" w:hAnsi="Trebuchet MS" w:cs="Arial"/>
                <w:b/>
                <w:i/>
                <w:sz w:val="16"/>
                <w:szCs w:val="16"/>
              </w:rPr>
              <w:t>(Sídlo)</w:t>
            </w:r>
          </w:p>
        </w:tc>
      </w:tr>
      <w:tr w:rsidR="003028A9" w:rsidRPr="00342C26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342C26" w:rsidTr="00D534D3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342C26" w:rsidRDefault="003028A9" w:rsidP="00A46EDB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</w:tbl>
    <w:p w:rsidR="003028A9" w:rsidRDefault="003028A9" w:rsidP="003028A9">
      <w:pPr>
        <w:spacing w:after="0"/>
        <w:rPr>
          <w:rFonts w:ascii="Trebuchet MS" w:hAnsi="Trebuchet MS" w:cs="Arial"/>
        </w:rPr>
      </w:pPr>
    </w:p>
    <w:p w:rsidR="00616E00" w:rsidRPr="00342C26" w:rsidRDefault="00616E00" w:rsidP="003028A9">
      <w:pPr>
        <w:spacing w:after="0"/>
        <w:rPr>
          <w:rFonts w:ascii="Trebuchet MS" w:hAnsi="Trebuchet MS" w:cs="Arial"/>
        </w:rPr>
      </w:pP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"/>
        <w:gridCol w:w="1099"/>
        <w:gridCol w:w="567"/>
        <w:gridCol w:w="1951"/>
        <w:gridCol w:w="5811"/>
      </w:tblGrid>
      <w:tr w:rsidR="00616E00" w:rsidTr="00616E00">
        <w:trPr>
          <w:cantSplit/>
          <w:trHeight w:hRule="exact" w:val="284"/>
        </w:trPr>
        <w:tc>
          <w:tcPr>
            <w:tcW w:w="31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E00" w:rsidRPr="00107CEC" w:rsidRDefault="00616E00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V</w:t>
            </w:r>
          </w:p>
        </w:tc>
        <w:tc>
          <w:tcPr>
            <w:tcW w:w="109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E00" w:rsidRPr="00107CEC" w:rsidRDefault="00237167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Betliari</w:t>
            </w:r>
            <w:bookmarkStart w:id="0" w:name="_GoBack"/>
            <w:bookmarkEnd w:id="0"/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E00" w:rsidRPr="00107CEC" w:rsidRDefault="00616E00" w:rsidP="00414D44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107CEC">
              <w:rPr>
                <w:rFonts w:ascii="Trebuchet MS" w:hAnsi="Trebuchet MS" w:cs="Arial"/>
                <w:iCs/>
                <w:sz w:val="18"/>
                <w:szCs w:val="18"/>
              </w:rPr>
              <w:t>dňa</w:t>
            </w:r>
          </w:p>
        </w:tc>
        <w:tc>
          <w:tcPr>
            <w:tcW w:w="1951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E00" w:rsidRPr="00107CEC" w:rsidRDefault="00616E00" w:rsidP="00414D44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..................</w:t>
            </w:r>
          </w:p>
        </w:tc>
        <w:tc>
          <w:tcPr>
            <w:tcW w:w="5811" w:type="dxa"/>
            <w:vMerge w:val="restart"/>
            <w:tcBorders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E00" w:rsidRDefault="00616E00" w:rsidP="00414D4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6E00" w:rsidTr="00616E00">
        <w:trPr>
          <w:cantSplit/>
          <w:trHeight w:hRule="exact" w:val="880"/>
        </w:trPr>
        <w:tc>
          <w:tcPr>
            <w:tcW w:w="3936" w:type="dxa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E00" w:rsidRDefault="00616E00" w:rsidP="00414D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1" w:type="dxa"/>
            <w:vMerge/>
            <w:tcBorders>
              <w:left w:val="nil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E00" w:rsidRDefault="00616E00" w:rsidP="00414D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16E00" w:rsidTr="00616E00">
        <w:trPr>
          <w:cantSplit/>
          <w:trHeight w:hRule="exact" w:val="626"/>
        </w:trPr>
        <w:tc>
          <w:tcPr>
            <w:tcW w:w="3936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E00" w:rsidRDefault="00616E00" w:rsidP="00414D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11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E00" w:rsidRDefault="00616E00" w:rsidP="00B30349">
            <w:pPr>
              <w:tabs>
                <w:tab w:val="left" w:pos="540"/>
                <w:tab w:val="left" w:pos="720"/>
              </w:tabs>
              <w:autoSpaceDE w:val="0"/>
              <w:spacing w:after="0" w:line="240" w:lineRule="auto"/>
              <w:ind w:right="210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Podpis </w:t>
            </w:r>
            <w:r w:rsidR="00B30349">
              <w:rPr>
                <w:rFonts w:ascii="Trebuchet MS" w:hAnsi="Trebuchet MS" w:cs="Trebuchet MS"/>
                <w:color w:val="000000"/>
                <w:sz w:val="16"/>
                <w:szCs w:val="16"/>
              </w:rPr>
              <w:t>navrhovateľa</w:t>
            </w: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, resp. pečiatka a podpis</w:t>
            </w:r>
          </w:p>
        </w:tc>
      </w:tr>
    </w:tbl>
    <w:p w:rsidR="004B4E09" w:rsidRPr="00342C26" w:rsidRDefault="004B4E09" w:rsidP="003028A9">
      <w:pPr>
        <w:spacing w:after="0"/>
        <w:rPr>
          <w:rFonts w:ascii="Trebuchet MS" w:hAnsi="Trebuchet MS" w:cs="Arial"/>
        </w:rPr>
      </w:pPr>
    </w:p>
    <w:p w:rsidR="009E25B4" w:rsidRDefault="009E25B4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:rsidR="009E25B4" w:rsidRDefault="009E25B4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:rsidR="008A77C3" w:rsidRDefault="008A77C3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:rsidR="008A77C3" w:rsidRDefault="008A77C3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:rsidR="008A77C3" w:rsidRDefault="008A77C3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:rsidR="008A77C3" w:rsidRDefault="008A77C3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:rsidR="008A77C3" w:rsidRDefault="008A77C3" w:rsidP="003028A9">
      <w:pPr>
        <w:spacing w:after="0"/>
        <w:rPr>
          <w:rFonts w:ascii="Trebuchet MS" w:hAnsi="Trebuchet MS" w:cs="Arial"/>
          <w:b/>
          <w:sz w:val="20"/>
          <w:szCs w:val="20"/>
        </w:rPr>
      </w:pPr>
    </w:p>
    <w:p w:rsidR="003028A9" w:rsidRPr="009E25B4" w:rsidRDefault="003028A9" w:rsidP="003028A9">
      <w:pPr>
        <w:spacing w:after="0"/>
        <w:rPr>
          <w:rFonts w:ascii="Trebuchet MS" w:hAnsi="Trebuchet MS"/>
          <w:sz w:val="20"/>
          <w:szCs w:val="20"/>
        </w:rPr>
      </w:pPr>
      <w:r w:rsidRPr="009E25B4">
        <w:rPr>
          <w:rFonts w:ascii="Trebuchet MS" w:hAnsi="Trebuchet MS" w:cs="Arial"/>
          <w:b/>
          <w:sz w:val="20"/>
          <w:szCs w:val="20"/>
        </w:rPr>
        <w:t>Prílohy:</w:t>
      </w:r>
    </w:p>
    <w:p w:rsidR="003E2528" w:rsidRPr="003E2528" w:rsidRDefault="003E2528" w:rsidP="003E2528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120" w:after="0"/>
        <w:ind w:left="284" w:hanging="284"/>
        <w:jc w:val="both"/>
        <w:textAlignment w:val="auto"/>
        <w:rPr>
          <w:rFonts w:ascii="Trebuchet MS" w:hAnsi="Trebuchet MS"/>
          <w:bCs/>
          <w:sz w:val="20"/>
          <w:szCs w:val="20"/>
        </w:rPr>
      </w:pPr>
      <w:r w:rsidRPr="003E2528">
        <w:rPr>
          <w:rFonts w:ascii="Trebuchet MS" w:hAnsi="Trebuchet MS"/>
          <w:b/>
          <w:bCs/>
          <w:sz w:val="20"/>
          <w:szCs w:val="20"/>
        </w:rPr>
        <w:t xml:space="preserve">dokumentácia </w:t>
      </w:r>
      <w:r w:rsidRPr="003E2528">
        <w:rPr>
          <w:rFonts w:ascii="Trebuchet MS" w:hAnsi="Trebuchet MS"/>
          <w:bCs/>
          <w:sz w:val="20"/>
          <w:szCs w:val="20"/>
        </w:rPr>
        <w:t>s</w:t>
      </w:r>
      <w:r>
        <w:rPr>
          <w:rFonts w:ascii="Trebuchet MS" w:hAnsi="Trebuchet MS"/>
          <w:bCs/>
          <w:sz w:val="20"/>
          <w:szCs w:val="20"/>
        </w:rPr>
        <w:t xml:space="preserve"> vyznačením </w:t>
      </w:r>
      <w:r w:rsidRPr="003E2528">
        <w:rPr>
          <w:rFonts w:ascii="Trebuchet MS" w:hAnsi="Trebuchet MS"/>
          <w:bCs/>
          <w:sz w:val="20"/>
          <w:szCs w:val="20"/>
        </w:rPr>
        <w:t>pôvodného</w:t>
      </w:r>
      <w:r>
        <w:rPr>
          <w:rFonts w:ascii="Trebuchet MS" w:hAnsi="Trebuchet MS"/>
          <w:bCs/>
          <w:sz w:val="20"/>
          <w:szCs w:val="20"/>
        </w:rPr>
        <w:t xml:space="preserve"> </w:t>
      </w:r>
      <w:r w:rsidRPr="003E2528">
        <w:rPr>
          <w:rFonts w:ascii="Trebuchet MS" w:hAnsi="Trebuchet MS"/>
          <w:bCs/>
          <w:sz w:val="20"/>
          <w:szCs w:val="20"/>
        </w:rPr>
        <w:t>a navrhovaného spôsobu užívania</w:t>
      </w:r>
      <w:r>
        <w:rPr>
          <w:rFonts w:ascii="Trebuchet MS" w:hAnsi="Trebuchet MS"/>
          <w:bCs/>
          <w:sz w:val="20"/>
          <w:szCs w:val="20"/>
        </w:rPr>
        <w:t xml:space="preserve"> jednotlivých priestorov stavby</w:t>
      </w:r>
    </w:p>
    <w:p w:rsidR="003E2528" w:rsidRPr="003E2528" w:rsidRDefault="003E2528" w:rsidP="003E2528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/>
        <w:ind w:left="284" w:hanging="284"/>
        <w:jc w:val="both"/>
        <w:textAlignment w:val="auto"/>
        <w:rPr>
          <w:rFonts w:ascii="Trebuchet MS" w:hAnsi="Trebuchet MS"/>
          <w:bCs/>
          <w:sz w:val="20"/>
          <w:szCs w:val="20"/>
        </w:rPr>
      </w:pPr>
      <w:r w:rsidRPr="003E2528">
        <w:rPr>
          <w:rFonts w:ascii="Trebuchet MS" w:hAnsi="Trebuchet MS"/>
          <w:bCs/>
          <w:sz w:val="20"/>
          <w:szCs w:val="20"/>
        </w:rPr>
        <w:t xml:space="preserve">doklad  preukazujúci </w:t>
      </w:r>
      <w:r w:rsidRPr="003E2528">
        <w:rPr>
          <w:rFonts w:ascii="Trebuchet MS" w:hAnsi="Trebuchet MS"/>
          <w:b/>
          <w:bCs/>
          <w:sz w:val="20"/>
          <w:szCs w:val="20"/>
        </w:rPr>
        <w:t xml:space="preserve">vlastnícke alebo </w:t>
      </w:r>
      <w:r w:rsidR="003943F7">
        <w:rPr>
          <w:rFonts w:ascii="Trebuchet MS" w:hAnsi="Trebuchet MS"/>
          <w:b/>
          <w:bCs/>
          <w:sz w:val="20"/>
          <w:szCs w:val="20"/>
        </w:rPr>
        <w:t xml:space="preserve">iné </w:t>
      </w:r>
      <w:r w:rsidRPr="003E2528">
        <w:rPr>
          <w:rFonts w:ascii="Trebuchet MS" w:hAnsi="Trebuchet MS"/>
          <w:b/>
          <w:bCs/>
          <w:sz w:val="20"/>
          <w:szCs w:val="20"/>
        </w:rPr>
        <w:t>právo k stavbe</w:t>
      </w:r>
      <w:r>
        <w:rPr>
          <w:rFonts w:ascii="Trebuchet MS" w:hAnsi="Trebuchet MS"/>
          <w:bCs/>
          <w:sz w:val="20"/>
          <w:szCs w:val="20"/>
        </w:rPr>
        <w:t xml:space="preserve">; </w:t>
      </w:r>
      <w:r w:rsidRPr="003E2528">
        <w:rPr>
          <w:rFonts w:ascii="Trebuchet MS" w:hAnsi="Trebuchet MS"/>
          <w:bCs/>
          <w:sz w:val="20"/>
          <w:szCs w:val="20"/>
        </w:rPr>
        <w:t>súhlas vlastníka stavby s navrhovanou  zmenou v  spôsobe jej  užívania, ak navrho</w:t>
      </w:r>
      <w:r>
        <w:rPr>
          <w:rFonts w:ascii="Trebuchet MS" w:hAnsi="Trebuchet MS"/>
          <w:bCs/>
          <w:sz w:val="20"/>
          <w:szCs w:val="20"/>
        </w:rPr>
        <w:t>vateľ nie je vlastníkom stavby</w:t>
      </w:r>
    </w:p>
    <w:p w:rsidR="003E2528" w:rsidRPr="003E2528" w:rsidRDefault="003E2528" w:rsidP="003E2528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/>
        <w:ind w:left="284" w:hanging="284"/>
        <w:jc w:val="both"/>
        <w:textAlignment w:val="auto"/>
        <w:rPr>
          <w:rFonts w:ascii="Trebuchet MS" w:hAnsi="Trebuchet MS"/>
          <w:bCs/>
          <w:sz w:val="20"/>
          <w:szCs w:val="20"/>
        </w:rPr>
      </w:pPr>
      <w:r w:rsidRPr="003E2528">
        <w:rPr>
          <w:rFonts w:ascii="Trebuchet MS" w:hAnsi="Trebuchet MS"/>
          <w:b/>
          <w:bCs/>
          <w:sz w:val="20"/>
          <w:szCs w:val="20"/>
        </w:rPr>
        <w:t>doklady o rokovaní s účastníkmi  konania</w:t>
      </w:r>
      <w:r w:rsidRPr="003E2528">
        <w:rPr>
          <w:rFonts w:ascii="Trebuchet MS" w:hAnsi="Trebuchet MS"/>
          <w:bCs/>
          <w:sz w:val="20"/>
          <w:szCs w:val="20"/>
        </w:rPr>
        <w:t xml:space="preserve">, ak </w:t>
      </w:r>
      <w:r>
        <w:rPr>
          <w:rFonts w:ascii="Trebuchet MS" w:hAnsi="Trebuchet MS"/>
          <w:bCs/>
          <w:sz w:val="20"/>
          <w:szCs w:val="20"/>
        </w:rPr>
        <w:t xml:space="preserve">sa konali pred </w:t>
      </w:r>
      <w:r w:rsidRPr="003E2528">
        <w:rPr>
          <w:rFonts w:ascii="Trebuchet MS" w:hAnsi="Trebuchet MS"/>
          <w:bCs/>
          <w:sz w:val="20"/>
          <w:szCs w:val="20"/>
        </w:rPr>
        <w:t xml:space="preserve">podaním </w:t>
      </w:r>
      <w:r>
        <w:rPr>
          <w:rFonts w:ascii="Trebuchet MS" w:hAnsi="Trebuchet MS"/>
          <w:bCs/>
          <w:sz w:val="20"/>
          <w:szCs w:val="20"/>
        </w:rPr>
        <w:t xml:space="preserve">žiadosti, </w:t>
      </w:r>
      <w:r w:rsidRPr="003E2528">
        <w:rPr>
          <w:rFonts w:ascii="Trebuchet MS" w:hAnsi="Trebuchet MS"/>
          <w:bCs/>
          <w:sz w:val="20"/>
          <w:szCs w:val="20"/>
        </w:rPr>
        <w:t xml:space="preserve">rozhodnutia,  stanoviská,  vyjadrenia, súhlasy, posúdenia alebo iné opatrenia dotknutých orgánov </w:t>
      </w:r>
      <w:r>
        <w:rPr>
          <w:rFonts w:ascii="Trebuchet MS" w:hAnsi="Trebuchet MS"/>
          <w:bCs/>
          <w:sz w:val="20"/>
          <w:szCs w:val="20"/>
        </w:rPr>
        <w:t>štátnej správy a obce</w:t>
      </w:r>
    </w:p>
    <w:p w:rsidR="003E2528" w:rsidRPr="003E2528" w:rsidRDefault="003E2528" w:rsidP="003E2528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/>
        <w:ind w:left="284" w:hanging="284"/>
        <w:jc w:val="both"/>
        <w:textAlignment w:val="auto"/>
        <w:rPr>
          <w:rFonts w:ascii="Trebuchet MS" w:hAnsi="Trebuchet MS"/>
          <w:bCs/>
          <w:sz w:val="20"/>
          <w:szCs w:val="20"/>
        </w:rPr>
      </w:pPr>
      <w:r w:rsidRPr="003E2528">
        <w:rPr>
          <w:rFonts w:ascii="Trebuchet MS" w:hAnsi="Trebuchet MS"/>
          <w:b/>
          <w:bCs/>
          <w:sz w:val="20"/>
          <w:szCs w:val="20"/>
        </w:rPr>
        <w:t>kolaudačné rozhodnutie alebo stavebné  povolenie</w:t>
      </w:r>
      <w:r w:rsidRPr="003E2528">
        <w:rPr>
          <w:rFonts w:ascii="Trebuchet MS" w:hAnsi="Trebuchet MS"/>
          <w:bCs/>
          <w:sz w:val="20"/>
          <w:szCs w:val="20"/>
        </w:rPr>
        <w:t xml:space="preserve">, z ktorého je zrejmé, na </w:t>
      </w:r>
      <w:r>
        <w:rPr>
          <w:rFonts w:ascii="Trebuchet MS" w:hAnsi="Trebuchet MS"/>
          <w:bCs/>
          <w:sz w:val="20"/>
          <w:szCs w:val="20"/>
        </w:rPr>
        <w:t>a</w:t>
      </w:r>
      <w:r w:rsidRPr="003E2528">
        <w:rPr>
          <w:rFonts w:ascii="Trebuchet MS" w:hAnsi="Trebuchet MS"/>
          <w:bCs/>
          <w:sz w:val="20"/>
          <w:szCs w:val="20"/>
        </w:rPr>
        <w:t>ký účel bola stavba  povolená, alebo dokumentácia skutočného realizovania stavby (</w:t>
      </w:r>
      <w:proofErr w:type="spellStart"/>
      <w:r w:rsidRPr="003E2528">
        <w:rPr>
          <w:rFonts w:ascii="Trebuchet MS" w:hAnsi="Trebuchet MS"/>
          <w:bCs/>
          <w:sz w:val="20"/>
          <w:szCs w:val="20"/>
        </w:rPr>
        <w:t>pasport</w:t>
      </w:r>
      <w:proofErr w:type="spellEnd"/>
      <w:r w:rsidRPr="003E2528">
        <w:rPr>
          <w:rFonts w:ascii="Trebuchet MS" w:hAnsi="Trebuchet MS"/>
          <w:bCs/>
          <w:sz w:val="20"/>
          <w:szCs w:val="20"/>
        </w:rPr>
        <w:t xml:space="preserve"> stavby), ak sa iné</w:t>
      </w:r>
      <w:r>
        <w:rPr>
          <w:rFonts w:ascii="Trebuchet MS" w:hAnsi="Trebuchet MS"/>
          <w:bCs/>
          <w:sz w:val="20"/>
          <w:szCs w:val="20"/>
        </w:rPr>
        <w:t xml:space="preserve"> doklady nezachovali</w:t>
      </w:r>
    </w:p>
    <w:p w:rsidR="00A46EDB" w:rsidRDefault="009F0238" w:rsidP="009E25B4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djustRightInd w:val="0"/>
        <w:spacing w:before="60" w:after="0"/>
        <w:ind w:left="284" w:hanging="284"/>
        <w:jc w:val="both"/>
        <w:textAlignment w:val="auto"/>
        <w:rPr>
          <w:rFonts w:ascii="Trebuchet MS" w:hAnsi="Trebuchet MS"/>
          <w:bCs/>
          <w:sz w:val="20"/>
          <w:szCs w:val="20"/>
        </w:rPr>
      </w:pPr>
      <w:r w:rsidRPr="009E25B4">
        <w:rPr>
          <w:rFonts w:ascii="Trebuchet MS" w:hAnsi="Trebuchet MS"/>
          <w:b/>
          <w:bCs/>
          <w:sz w:val="20"/>
          <w:szCs w:val="20"/>
        </w:rPr>
        <w:t>Doklad o zaplatení správneho poplatku</w:t>
      </w:r>
      <w:r w:rsidRPr="009E25B4">
        <w:rPr>
          <w:rFonts w:ascii="Trebuchet MS" w:hAnsi="Trebuchet MS"/>
          <w:bCs/>
          <w:sz w:val="20"/>
          <w:szCs w:val="20"/>
        </w:rPr>
        <w:t xml:space="preserve"> uhradeného do pokladne mesta </w:t>
      </w:r>
      <w:r w:rsidR="006919E0" w:rsidRPr="009E25B4">
        <w:rPr>
          <w:rFonts w:ascii="Trebuchet MS" w:hAnsi="Trebuchet MS"/>
          <w:bCs/>
          <w:sz w:val="20"/>
          <w:szCs w:val="20"/>
        </w:rPr>
        <w:t xml:space="preserve">v </w:t>
      </w:r>
      <w:r w:rsidRPr="009E25B4">
        <w:rPr>
          <w:rFonts w:ascii="Trebuchet MS" w:hAnsi="Trebuchet MS"/>
          <w:bCs/>
          <w:sz w:val="20"/>
          <w:szCs w:val="20"/>
        </w:rPr>
        <w:t xml:space="preserve">súlade </w:t>
      </w:r>
      <w:r w:rsidR="00AE71EE" w:rsidRPr="009E25B4">
        <w:rPr>
          <w:rFonts w:ascii="Trebuchet MS" w:hAnsi="Trebuchet MS"/>
          <w:bCs/>
          <w:sz w:val="20"/>
          <w:szCs w:val="20"/>
        </w:rPr>
        <w:t>so zákonom</w:t>
      </w:r>
      <w:r w:rsidR="006919E0" w:rsidRPr="009E25B4">
        <w:rPr>
          <w:rFonts w:ascii="Trebuchet MS" w:hAnsi="Trebuchet MS"/>
          <w:bCs/>
          <w:sz w:val="20"/>
          <w:szCs w:val="20"/>
        </w:rPr>
        <w:t xml:space="preserve"> </w:t>
      </w:r>
      <w:r w:rsidRPr="009E25B4">
        <w:rPr>
          <w:rFonts w:ascii="Trebuchet MS" w:hAnsi="Trebuchet MS"/>
          <w:bCs/>
          <w:sz w:val="20"/>
          <w:szCs w:val="20"/>
        </w:rPr>
        <w:t>o správnych poplatkoch č. 145/1995 Z.</w:t>
      </w:r>
      <w:r w:rsidR="006919E0" w:rsidRPr="009E25B4">
        <w:rPr>
          <w:rFonts w:ascii="Trebuchet MS" w:hAnsi="Trebuchet MS"/>
          <w:bCs/>
          <w:sz w:val="20"/>
          <w:szCs w:val="20"/>
        </w:rPr>
        <w:t xml:space="preserve"> </w:t>
      </w:r>
      <w:r w:rsidRPr="009E25B4">
        <w:rPr>
          <w:rFonts w:ascii="Trebuchet MS" w:hAnsi="Trebuchet MS"/>
          <w:bCs/>
          <w:sz w:val="20"/>
          <w:szCs w:val="20"/>
        </w:rPr>
        <w:t>z. v znení neskorších predpisov</w:t>
      </w:r>
      <w:r w:rsidR="006919E0" w:rsidRPr="009E25B4">
        <w:rPr>
          <w:rFonts w:ascii="Trebuchet MS" w:hAnsi="Trebuchet MS"/>
          <w:bCs/>
          <w:sz w:val="20"/>
          <w:szCs w:val="20"/>
        </w:rPr>
        <w:t xml:space="preserve"> </w:t>
      </w:r>
      <w:r w:rsidR="007E2557" w:rsidRPr="009E25B4">
        <w:rPr>
          <w:rFonts w:ascii="Trebuchet MS" w:hAnsi="Trebuchet MS"/>
          <w:bCs/>
          <w:sz w:val="20"/>
          <w:szCs w:val="20"/>
        </w:rPr>
        <w:t>p</w:t>
      </w:r>
      <w:r w:rsidRPr="009E25B4">
        <w:rPr>
          <w:rFonts w:ascii="Trebuchet MS" w:hAnsi="Trebuchet MS"/>
          <w:bCs/>
          <w:sz w:val="20"/>
          <w:szCs w:val="20"/>
        </w:rPr>
        <w:t xml:space="preserve">odľa </w:t>
      </w:r>
      <w:r w:rsidR="007E2557" w:rsidRPr="009E25B4">
        <w:rPr>
          <w:rFonts w:ascii="Trebuchet MS" w:hAnsi="Trebuchet MS"/>
          <w:bCs/>
          <w:sz w:val="20"/>
          <w:szCs w:val="20"/>
        </w:rPr>
        <w:t xml:space="preserve">položky </w:t>
      </w:r>
      <w:r w:rsidRPr="009E25B4">
        <w:rPr>
          <w:rFonts w:ascii="Trebuchet MS" w:hAnsi="Trebuchet MS"/>
          <w:bCs/>
          <w:sz w:val="20"/>
          <w:szCs w:val="20"/>
        </w:rPr>
        <w:t>6</w:t>
      </w:r>
      <w:r w:rsidR="009E25B4">
        <w:rPr>
          <w:rFonts w:ascii="Trebuchet MS" w:hAnsi="Trebuchet MS"/>
          <w:bCs/>
          <w:sz w:val="20"/>
          <w:szCs w:val="20"/>
        </w:rPr>
        <w:t>2</w:t>
      </w:r>
      <w:r w:rsidR="00616E00" w:rsidRPr="009E25B4">
        <w:rPr>
          <w:rFonts w:ascii="Trebuchet MS" w:hAnsi="Trebuchet MS"/>
          <w:bCs/>
          <w:sz w:val="20"/>
          <w:szCs w:val="20"/>
        </w:rPr>
        <w:t xml:space="preserve"> (sadzobník správnych poplatkov uvedený v sekcii „Ako vybaviť“)</w:t>
      </w:r>
    </w:p>
    <w:p w:rsidR="008A77C3" w:rsidRPr="009E25B4" w:rsidRDefault="008A77C3" w:rsidP="009E122D">
      <w:pPr>
        <w:suppressAutoHyphens w:val="0"/>
        <w:autoSpaceDE w:val="0"/>
        <w:adjustRightInd w:val="0"/>
        <w:spacing w:before="60" w:after="0"/>
        <w:ind w:left="284"/>
        <w:jc w:val="both"/>
        <w:textAlignment w:val="auto"/>
        <w:rPr>
          <w:rFonts w:ascii="Trebuchet MS" w:hAnsi="Trebuchet MS"/>
          <w:bCs/>
          <w:sz w:val="20"/>
          <w:szCs w:val="20"/>
        </w:rPr>
      </w:pPr>
    </w:p>
    <w:sectPr w:rsidR="008A77C3" w:rsidRPr="009E25B4" w:rsidSect="005438B7">
      <w:footerReference w:type="default" r:id="rId7"/>
      <w:pgSz w:w="11906" w:h="16838"/>
      <w:pgMar w:top="851" w:right="851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BA0" w:rsidRDefault="00D85BA0" w:rsidP="00107CEC">
      <w:pPr>
        <w:spacing w:after="0" w:line="240" w:lineRule="auto"/>
      </w:pPr>
      <w:r>
        <w:separator/>
      </w:r>
    </w:p>
  </w:endnote>
  <w:endnote w:type="continuationSeparator" w:id="0">
    <w:p w:rsidR="00D85BA0" w:rsidRDefault="00D85BA0" w:rsidP="0010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CEC" w:rsidRPr="00107CEC" w:rsidRDefault="00107CEC" w:rsidP="00107CEC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  <w:spacing w:before="120"/>
      <w:rPr>
        <w:rFonts w:ascii="Trebuchet MS" w:hAnsi="Trebuchet MS" w:cs="Arial"/>
        <w:b/>
        <w:sz w:val="2"/>
        <w:szCs w:val="2"/>
      </w:rPr>
    </w:pPr>
  </w:p>
  <w:p w:rsidR="00A46EDB" w:rsidRDefault="003C4773" w:rsidP="00107CEC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  <w:spacing w:before="120"/>
    </w:pPr>
    <w:r w:rsidRPr="003C4773">
      <w:rPr>
        <w:rFonts w:ascii="Trebuchet MS" w:hAnsi="Trebuchet MS" w:cs="Arial"/>
        <w:sz w:val="18"/>
        <w:szCs w:val="18"/>
      </w:rPr>
      <w:t xml:space="preserve">Návrh na </w:t>
    </w:r>
    <w:r w:rsidR="009804E6" w:rsidRPr="009804E6">
      <w:rPr>
        <w:rFonts w:ascii="Trebuchet MS" w:hAnsi="Trebuchet MS" w:cs="Arial"/>
        <w:b/>
        <w:sz w:val="18"/>
        <w:szCs w:val="18"/>
      </w:rPr>
      <w:t>povolenie zmeny v užívaní stavby</w:t>
    </w:r>
    <w:r w:rsidR="0014391E">
      <w:rPr>
        <w:rFonts w:ascii="Cambria" w:hAnsi="Cambria" w:cs="Cambria"/>
      </w:rPr>
      <w:tab/>
    </w:r>
    <w:r w:rsidR="0014391E">
      <w:rPr>
        <w:rFonts w:ascii="Trebuchet MS" w:hAnsi="Trebuchet MS" w:cs="Cambria"/>
        <w:sz w:val="18"/>
        <w:szCs w:val="18"/>
      </w:rPr>
      <w:fldChar w:fldCharType="begin"/>
    </w:r>
    <w:r w:rsidR="0014391E">
      <w:rPr>
        <w:rFonts w:ascii="Trebuchet MS" w:hAnsi="Trebuchet MS" w:cs="Cambria"/>
        <w:sz w:val="18"/>
        <w:szCs w:val="18"/>
      </w:rPr>
      <w:instrText xml:space="preserve"> PAGE </w:instrText>
    </w:r>
    <w:r w:rsidR="0014391E">
      <w:rPr>
        <w:rFonts w:ascii="Trebuchet MS" w:hAnsi="Trebuchet MS" w:cs="Cambria"/>
        <w:sz w:val="18"/>
        <w:szCs w:val="18"/>
      </w:rPr>
      <w:fldChar w:fldCharType="separate"/>
    </w:r>
    <w:r w:rsidR="00237167">
      <w:rPr>
        <w:rFonts w:ascii="Trebuchet MS" w:hAnsi="Trebuchet MS" w:cs="Cambria"/>
        <w:noProof/>
        <w:sz w:val="18"/>
        <w:szCs w:val="18"/>
      </w:rPr>
      <w:t>1</w:t>
    </w:r>
    <w:r w:rsidR="0014391E">
      <w:rPr>
        <w:rFonts w:ascii="Trebuchet MS" w:hAnsi="Trebuchet MS" w:cs="Cambria"/>
        <w:sz w:val="18"/>
        <w:szCs w:val="18"/>
      </w:rPr>
      <w:fldChar w:fldCharType="end"/>
    </w:r>
    <w:r w:rsidR="0014391E">
      <w:rPr>
        <w:rFonts w:ascii="Trebuchet MS" w:hAnsi="Trebuchet MS"/>
        <w:sz w:val="18"/>
        <w:szCs w:val="18"/>
      </w:rPr>
      <w:t>/</w:t>
    </w:r>
    <w:r w:rsidR="0014391E">
      <w:rPr>
        <w:rStyle w:val="slostrany"/>
        <w:rFonts w:ascii="Trebuchet MS" w:hAnsi="Trebuchet MS"/>
        <w:sz w:val="18"/>
        <w:szCs w:val="18"/>
      </w:rPr>
      <w:fldChar w:fldCharType="begin"/>
    </w:r>
    <w:r w:rsidR="0014391E">
      <w:rPr>
        <w:rStyle w:val="slostrany"/>
        <w:rFonts w:ascii="Trebuchet MS" w:hAnsi="Trebuchet MS"/>
        <w:sz w:val="18"/>
        <w:szCs w:val="18"/>
      </w:rPr>
      <w:instrText xml:space="preserve"> NUMPAGES \* ARABIC </w:instrText>
    </w:r>
    <w:r w:rsidR="0014391E">
      <w:rPr>
        <w:rStyle w:val="slostrany"/>
        <w:rFonts w:ascii="Trebuchet MS" w:hAnsi="Trebuchet MS"/>
        <w:sz w:val="18"/>
        <w:szCs w:val="18"/>
      </w:rPr>
      <w:fldChar w:fldCharType="separate"/>
    </w:r>
    <w:r w:rsidR="00237167">
      <w:rPr>
        <w:rStyle w:val="slostrany"/>
        <w:rFonts w:ascii="Trebuchet MS" w:hAnsi="Trebuchet MS"/>
        <w:noProof/>
        <w:sz w:val="18"/>
        <w:szCs w:val="18"/>
      </w:rPr>
      <w:t>2</w:t>
    </w:r>
    <w:r w:rsidR="0014391E">
      <w:rPr>
        <w:rStyle w:val="slostrany"/>
        <w:rFonts w:ascii="Trebuchet MS" w:hAnsi="Trebuchet M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BA0" w:rsidRDefault="00D85BA0" w:rsidP="00107CEC">
      <w:pPr>
        <w:spacing w:after="0" w:line="240" w:lineRule="auto"/>
      </w:pPr>
      <w:r>
        <w:separator/>
      </w:r>
    </w:p>
  </w:footnote>
  <w:footnote w:type="continuationSeparator" w:id="0">
    <w:p w:rsidR="00D85BA0" w:rsidRDefault="00D85BA0" w:rsidP="00107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90BEE"/>
    <w:multiLevelType w:val="singleLevel"/>
    <w:tmpl w:val="4D040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2D2A5FEC"/>
    <w:multiLevelType w:val="hybridMultilevel"/>
    <w:tmpl w:val="F5B82C8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DA96E50"/>
    <w:multiLevelType w:val="hybridMultilevel"/>
    <w:tmpl w:val="B54817AC"/>
    <w:lvl w:ilvl="0" w:tplc="ACA602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1D4084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A9"/>
    <w:rsid w:val="000704BA"/>
    <w:rsid w:val="000740C7"/>
    <w:rsid w:val="000B541B"/>
    <w:rsid w:val="000D1FF4"/>
    <w:rsid w:val="000E57FB"/>
    <w:rsid w:val="00107CEC"/>
    <w:rsid w:val="00121339"/>
    <w:rsid w:val="0014391E"/>
    <w:rsid w:val="001636D7"/>
    <w:rsid w:val="001C263A"/>
    <w:rsid w:val="00237167"/>
    <w:rsid w:val="00277CFB"/>
    <w:rsid w:val="002B3CBA"/>
    <w:rsid w:val="002C6736"/>
    <w:rsid w:val="002E718D"/>
    <w:rsid w:val="002F5192"/>
    <w:rsid w:val="003028A9"/>
    <w:rsid w:val="0033482A"/>
    <w:rsid w:val="00342C26"/>
    <w:rsid w:val="003732F4"/>
    <w:rsid w:val="003943F7"/>
    <w:rsid w:val="003C4773"/>
    <w:rsid w:val="003E2528"/>
    <w:rsid w:val="00403605"/>
    <w:rsid w:val="00404F8B"/>
    <w:rsid w:val="00414D44"/>
    <w:rsid w:val="004261F1"/>
    <w:rsid w:val="004679A1"/>
    <w:rsid w:val="004B4E09"/>
    <w:rsid w:val="00526FFC"/>
    <w:rsid w:val="005279D3"/>
    <w:rsid w:val="00530605"/>
    <w:rsid w:val="005438B7"/>
    <w:rsid w:val="0059427E"/>
    <w:rsid w:val="00616E00"/>
    <w:rsid w:val="006919E0"/>
    <w:rsid w:val="00705385"/>
    <w:rsid w:val="007424EF"/>
    <w:rsid w:val="007963F9"/>
    <w:rsid w:val="007E2557"/>
    <w:rsid w:val="007E548C"/>
    <w:rsid w:val="007F6835"/>
    <w:rsid w:val="00853C27"/>
    <w:rsid w:val="008574E3"/>
    <w:rsid w:val="008621F5"/>
    <w:rsid w:val="00863713"/>
    <w:rsid w:val="00872C87"/>
    <w:rsid w:val="00882A9B"/>
    <w:rsid w:val="008A77C3"/>
    <w:rsid w:val="008B6374"/>
    <w:rsid w:val="008F36B3"/>
    <w:rsid w:val="009804E6"/>
    <w:rsid w:val="00981997"/>
    <w:rsid w:val="00992D7A"/>
    <w:rsid w:val="009B3745"/>
    <w:rsid w:val="009C5601"/>
    <w:rsid w:val="009E122D"/>
    <w:rsid w:val="009E25B4"/>
    <w:rsid w:val="009E4C52"/>
    <w:rsid w:val="009F0238"/>
    <w:rsid w:val="00A46EDB"/>
    <w:rsid w:val="00A570BD"/>
    <w:rsid w:val="00AC1EEB"/>
    <w:rsid w:val="00AE71EE"/>
    <w:rsid w:val="00B30349"/>
    <w:rsid w:val="00BF0482"/>
    <w:rsid w:val="00BF4F39"/>
    <w:rsid w:val="00C02DB8"/>
    <w:rsid w:val="00C86FE3"/>
    <w:rsid w:val="00CA7A98"/>
    <w:rsid w:val="00CE0B20"/>
    <w:rsid w:val="00D04AD8"/>
    <w:rsid w:val="00D3058E"/>
    <w:rsid w:val="00D534D3"/>
    <w:rsid w:val="00D56D97"/>
    <w:rsid w:val="00D85BA0"/>
    <w:rsid w:val="00DD24FC"/>
    <w:rsid w:val="00DE57EE"/>
    <w:rsid w:val="00E00630"/>
    <w:rsid w:val="00E8224D"/>
    <w:rsid w:val="00F3637D"/>
    <w:rsid w:val="00F45267"/>
    <w:rsid w:val="00F70B6E"/>
    <w:rsid w:val="00F826EF"/>
    <w:rsid w:val="00F919C4"/>
    <w:rsid w:val="00FC48F4"/>
    <w:rsid w:val="00FD5AD3"/>
    <w:rsid w:val="00FE2FD0"/>
    <w:rsid w:val="00FE3ACC"/>
    <w:rsid w:val="00FE7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A17A0EB-4F93-4E7C-A70C-43226A6D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3028A9"/>
    <w:pPr>
      <w:suppressAutoHyphens/>
      <w:autoSpaceDN w:val="0"/>
      <w:spacing w:after="200" w:line="276" w:lineRule="auto"/>
      <w:textAlignment w:val="baseline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3028A9"/>
    <w:pPr>
      <w:spacing w:before="100" w:after="119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2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3028A9"/>
    <w:rPr>
      <w:rFonts w:ascii="Calibri" w:hAnsi="Calibri" w:cs="Times New Roman"/>
    </w:rPr>
  </w:style>
  <w:style w:type="character" w:styleId="slostrany">
    <w:name w:val="page number"/>
    <w:basedOn w:val="Predvolenpsmoodseku"/>
    <w:uiPriority w:val="99"/>
    <w:rsid w:val="003028A9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10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07CEC"/>
    <w:rPr>
      <w:rFonts w:ascii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3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E3ACC"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Šmelková</dc:creator>
  <cp:keywords/>
  <dc:description/>
  <cp:lastModifiedBy>ZATROCHOVÁ Ľubomíra</cp:lastModifiedBy>
  <cp:revision>7</cp:revision>
  <cp:lastPrinted>2017-09-22T09:10:00Z</cp:lastPrinted>
  <dcterms:created xsi:type="dcterms:W3CDTF">2017-09-21T19:41:00Z</dcterms:created>
  <dcterms:modified xsi:type="dcterms:W3CDTF">2018-12-10T12:37:00Z</dcterms:modified>
</cp:coreProperties>
</file>